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BA5C1" w14:textId="189B8BAD" w:rsidR="002D00C9" w:rsidRPr="002D00C9" w:rsidRDefault="002D00C9" w:rsidP="002D00C9">
      <w:pPr>
        <w:rPr>
          <w:rFonts w:asciiTheme="minorHAnsi" w:hAnsiTheme="minorHAnsi" w:cstheme="minorHAnsi"/>
          <w:b/>
          <w:color w:val="00B050"/>
          <w:sz w:val="20"/>
        </w:rPr>
      </w:pPr>
      <w:bookmarkStart w:id="0" w:name="_Hlk88206228"/>
      <w:r w:rsidRPr="002D00C9">
        <w:rPr>
          <w:rFonts w:asciiTheme="minorHAnsi" w:hAnsiTheme="minorHAnsi" w:cstheme="minorHAnsi"/>
          <w:b/>
          <w:sz w:val="20"/>
        </w:rPr>
        <w:t>Załącznik nr 1</w:t>
      </w:r>
      <w:r w:rsidR="00414AAA">
        <w:rPr>
          <w:rFonts w:asciiTheme="minorHAnsi" w:hAnsiTheme="minorHAnsi" w:cstheme="minorHAnsi"/>
          <w:b/>
          <w:sz w:val="20"/>
        </w:rPr>
        <w:t>1</w:t>
      </w:r>
      <w:r w:rsidRPr="002D00C9">
        <w:rPr>
          <w:rFonts w:asciiTheme="minorHAnsi" w:hAnsiTheme="minorHAnsi" w:cstheme="minorHAnsi"/>
          <w:b/>
          <w:sz w:val="20"/>
        </w:rPr>
        <w:t xml:space="preserve"> </w:t>
      </w:r>
      <w:r w:rsidRPr="002D00C9">
        <w:rPr>
          <w:rFonts w:asciiTheme="minorHAnsi" w:hAnsiTheme="minorHAnsi" w:cstheme="minorHAnsi"/>
          <w:bCs/>
          <w:sz w:val="20"/>
        </w:rPr>
        <w:t xml:space="preserve">do Specyfikacji Warunków Zamówienia nr </w:t>
      </w:r>
      <w:r w:rsidR="00A929D7">
        <w:rPr>
          <w:rFonts w:asciiTheme="minorHAnsi" w:hAnsiTheme="minorHAnsi" w:cstheme="minorHAnsi"/>
          <w:bCs/>
          <w:sz w:val="20"/>
        </w:rPr>
        <w:t>OIP.FERS.2230.4</w:t>
      </w:r>
      <w:r w:rsidRPr="000B2747">
        <w:rPr>
          <w:rFonts w:asciiTheme="minorHAnsi" w:hAnsiTheme="minorHAnsi" w:cstheme="minorHAnsi"/>
          <w:bCs/>
          <w:sz w:val="20"/>
        </w:rPr>
        <w:t>.2025</w:t>
      </w:r>
      <w:r w:rsidRPr="002D00C9">
        <w:rPr>
          <w:rFonts w:asciiTheme="minorHAnsi" w:hAnsiTheme="minorHAnsi" w:cstheme="minorHAnsi"/>
          <w:b/>
          <w:color w:val="00B050"/>
          <w:sz w:val="20"/>
        </w:rPr>
        <w:t xml:space="preserve"> </w:t>
      </w:r>
    </w:p>
    <w:p w14:paraId="168866C7" w14:textId="77777777" w:rsidR="002D00C9" w:rsidRDefault="002D00C9" w:rsidP="002D00C9">
      <w:pPr>
        <w:spacing w:after="120"/>
        <w:jc w:val="center"/>
        <w:rPr>
          <w:rFonts w:asciiTheme="minorHAnsi" w:hAnsiTheme="minorHAnsi" w:cstheme="minorHAnsi"/>
          <w:b/>
        </w:rPr>
      </w:pPr>
    </w:p>
    <w:p w14:paraId="35BC0EF8" w14:textId="7DFAB897" w:rsidR="009D0290" w:rsidRPr="002D00C9" w:rsidRDefault="009D0290" w:rsidP="002D00C9">
      <w:pPr>
        <w:spacing w:after="120"/>
        <w:jc w:val="center"/>
        <w:rPr>
          <w:rFonts w:asciiTheme="minorHAnsi" w:hAnsiTheme="minorHAnsi" w:cstheme="minorHAnsi"/>
        </w:rPr>
      </w:pPr>
      <w:r w:rsidRPr="002D00C9">
        <w:rPr>
          <w:rFonts w:asciiTheme="minorHAnsi" w:hAnsiTheme="minorHAnsi" w:cstheme="minorHAnsi"/>
          <w:b/>
        </w:rPr>
        <w:t>UMOWA POWIERZ</w:t>
      </w:r>
      <w:bookmarkStart w:id="1" w:name="_GoBack"/>
      <w:bookmarkEnd w:id="1"/>
      <w:r w:rsidRPr="002D00C9">
        <w:rPr>
          <w:rFonts w:asciiTheme="minorHAnsi" w:hAnsiTheme="minorHAnsi" w:cstheme="minorHAnsi"/>
          <w:b/>
        </w:rPr>
        <w:t xml:space="preserve">ENIA </w:t>
      </w:r>
      <w:r w:rsidRPr="002D00C9">
        <w:rPr>
          <w:rFonts w:asciiTheme="minorHAnsi" w:hAnsiTheme="minorHAnsi" w:cstheme="minorHAnsi"/>
          <w:b/>
        </w:rPr>
        <w:br/>
      </w:r>
      <w:r w:rsidRPr="002D00C9">
        <w:rPr>
          <w:rFonts w:asciiTheme="minorHAnsi" w:hAnsiTheme="minorHAnsi" w:cstheme="minorHAnsi"/>
          <w:b/>
          <w:bCs/>
        </w:rPr>
        <w:t>PRZETWARZANIA DANYCH OSOBOWYCH NR …………………………..</w:t>
      </w:r>
    </w:p>
    <w:p w14:paraId="0A96FFDC" w14:textId="77777777" w:rsidR="009D0290" w:rsidRPr="002D00C9" w:rsidRDefault="009D0290" w:rsidP="00B73711">
      <w:pPr>
        <w:spacing w:after="120"/>
        <w:jc w:val="center"/>
        <w:rPr>
          <w:rFonts w:asciiTheme="minorHAnsi" w:hAnsiTheme="minorHAnsi" w:cstheme="minorHAnsi"/>
          <w:b/>
        </w:rPr>
      </w:pPr>
    </w:p>
    <w:p w14:paraId="5DE26480" w14:textId="21016859" w:rsidR="009D0290" w:rsidRPr="002D00C9" w:rsidRDefault="009D0290" w:rsidP="00B73711">
      <w:pPr>
        <w:widowControl/>
        <w:jc w:val="both"/>
        <w:rPr>
          <w:rFonts w:asciiTheme="minorHAnsi" w:hAnsiTheme="minorHAnsi" w:cstheme="minorHAnsi"/>
          <w:b/>
          <w:bCs/>
          <w:iCs/>
          <w:lang w:eastAsia="ar-SA"/>
        </w:rPr>
      </w:pPr>
      <w:r w:rsidRPr="002D00C9">
        <w:rPr>
          <w:rFonts w:asciiTheme="minorHAnsi" w:hAnsiTheme="minorHAnsi" w:cstheme="minorHAnsi"/>
          <w:bCs/>
          <w:iCs/>
          <w:lang w:eastAsia="ar-SA"/>
        </w:rPr>
        <w:t>W dniu …………………………………. r. pomiędzy</w:t>
      </w:r>
      <w:r w:rsidRPr="002D00C9">
        <w:rPr>
          <w:rFonts w:asciiTheme="minorHAnsi" w:hAnsiTheme="minorHAnsi" w:cstheme="minorHAnsi"/>
          <w:b/>
          <w:bCs/>
          <w:iCs/>
          <w:lang w:eastAsia="ar-SA"/>
        </w:rPr>
        <w:t xml:space="preserve">  </w:t>
      </w:r>
      <w:r w:rsidRPr="000D23B8">
        <w:rPr>
          <w:rFonts w:asciiTheme="minorHAnsi" w:hAnsiTheme="minorHAnsi" w:cstheme="minorHAnsi"/>
          <w:b/>
          <w:lang w:eastAsia="ar-SA"/>
        </w:rPr>
        <w:t xml:space="preserve">Okręgowym Inspektoratem Służby Więziennej w </w:t>
      </w:r>
      <w:r w:rsidR="00BA78B7" w:rsidRPr="000D23B8">
        <w:rPr>
          <w:rFonts w:asciiTheme="minorHAnsi" w:hAnsiTheme="minorHAnsi" w:cstheme="minorHAnsi"/>
          <w:b/>
          <w:lang w:eastAsia="ar-SA"/>
        </w:rPr>
        <w:t>Łodzi</w:t>
      </w:r>
      <w:r w:rsidRPr="002D00C9">
        <w:rPr>
          <w:rFonts w:asciiTheme="minorHAnsi" w:hAnsiTheme="minorHAnsi" w:cstheme="minorHAnsi"/>
          <w:b/>
          <w:lang w:eastAsia="ar-SA"/>
        </w:rPr>
        <w:t xml:space="preserve">, </w:t>
      </w:r>
      <w:r w:rsidR="00BA78B7">
        <w:rPr>
          <w:rFonts w:asciiTheme="minorHAnsi" w:hAnsiTheme="minorHAnsi" w:cstheme="minorHAnsi"/>
          <w:b/>
          <w:lang w:eastAsia="ar-SA"/>
        </w:rPr>
        <w:t>ul. Smutna 21</w:t>
      </w:r>
      <w:r w:rsidRPr="002D00C9">
        <w:rPr>
          <w:rFonts w:asciiTheme="minorHAnsi" w:hAnsiTheme="minorHAnsi" w:cstheme="minorHAnsi"/>
          <w:b/>
          <w:lang w:eastAsia="ar-SA"/>
        </w:rPr>
        <w:t xml:space="preserve">, </w:t>
      </w:r>
      <w:r w:rsidR="00BA78B7">
        <w:rPr>
          <w:rFonts w:asciiTheme="minorHAnsi" w:hAnsiTheme="minorHAnsi" w:cstheme="minorHAnsi"/>
          <w:b/>
          <w:lang w:eastAsia="ar-SA"/>
        </w:rPr>
        <w:t>91-729 Łódź</w:t>
      </w:r>
      <w:r w:rsidRPr="002D00C9">
        <w:rPr>
          <w:rFonts w:asciiTheme="minorHAnsi" w:hAnsiTheme="minorHAnsi" w:cstheme="minorHAnsi"/>
          <w:b/>
          <w:lang w:eastAsia="ar-SA"/>
        </w:rPr>
        <w:t xml:space="preserve">, NIP </w:t>
      </w:r>
      <w:r w:rsidR="00BA78B7">
        <w:rPr>
          <w:rFonts w:asciiTheme="minorHAnsi" w:hAnsiTheme="minorHAnsi" w:cstheme="minorHAnsi"/>
          <w:b/>
          <w:lang w:eastAsia="ar-SA"/>
        </w:rPr>
        <w:t>726-15-57-805</w:t>
      </w:r>
      <w:r w:rsidRPr="002D00C9">
        <w:rPr>
          <w:rFonts w:asciiTheme="minorHAnsi" w:hAnsiTheme="minorHAnsi" w:cstheme="minorHAnsi"/>
          <w:b/>
          <w:lang w:eastAsia="ar-SA"/>
        </w:rPr>
        <w:t xml:space="preserve"> REGON</w:t>
      </w:r>
      <w:r w:rsidR="00BA78B7">
        <w:rPr>
          <w:rFonts w:asciiTheme="minorHAnsi" w:hAnsiTheme="minorHAnsi" w:cstheme="minorHAnsi"/>
          <w:b/>
          <w:lang w:eastAsia="ar-SA"/>
        </w:rPr>
        <w:t xml:space="preserve"> </w:t>
      </w:r>
      <w:r w:rsidR="00BA78B7" w:rsidRPr="00BA78B7">
        <w:rPr>
          <w:rFonts w:asciiTheme="minorHAnsi" w:hAnsiTheme="minorHAnsi" w:cstheme="minorHAnsi"/>
          <w:b/>
          <w:lang w:eastAsia="ar-SA"/>
        </w:rPr>
        <w:t>471403954</w:t>
      </w:r>
      <w:r w:rsidRPr="002D00C9">
        <w:rPr>
          <w:rFonts w:asciiTheme="minorHAnsi" w:hAnsiTheme="minorHAnsi" w:cstheme="minorHAnsi"/>
          <w:b/>
          <w:lang w:eastAsia="ar-SA"/>
        </w:rPr>
        <w:t xml:space="preserve"> </w:t>
      </w:r>
      <w:r w:rsidRPr="002D00C9">
        <w:rPr>
          <w:rFonts w:asciiTheme="minorHAnsi" w:hAnsiTheme="minorHAnsi" w:cstheme="minorHAnsi"/>
          <w:b/>
          <w:bCs/>
          <w:iCs/>
          <w:lang w:eastAsia="ar-SA"/>
        </w:rPr>
        <w:t xml:space="preserve">        </w:t>
      </w:r>
    </w:p>
    <w:p w14:paraId="51366A93" w14:textId="77777777" w:rsidR="009D0290" w:rsidRPr="002D00C9" w:rsidRDefault="009D0290" w:rsidP="00B73711">
      <w:pPr>
        <w:widowControl/>
        <w:jc w:val="both"/>
        <w:rPr>
          <w:rFonts w:asciiTheme="minorHAnsi" w:hAnsiTheme="minorHAnsi" w:cstheme="minorHAnsi"/>
          <w:b/>
          <w:bCs/>
          <w:iCs/>
          <w:lang w:eastAsia="ar-SA"/>
        </w:rPr>
      </w:pPr>
    </w:p>
    <w:p w14:paraId="2FA36EB5" w14:textId="77777777" w:rsidR="009D0290" w:rsidRPr="002D00C9" w:rsidRDefault="009D0290" w:rsidP="00B73711">
      <w:pPr>
        <w:widowControl/>
        <w:jc w:val="both"/>
        <w:rPr>
          <w:rFonts w:asciiTheme="minorHAnsi" w:hAnsiTheme="minorHAnsi" w:cstheme="minorHAnsi"/>
          <w:lang w:eastAsia="ar-SA"/>
        </w:rPr>
      </w:pPr>
      <w:r w:rsidRPr="002D00C9">
        <w:rPr>
          <w:rFonts w:asciiTheme="minorHAnsi" w:hAnsiTheme="minorHAnsi" w:cstheme="minorHAnsi"/>
          <w:bCs/>
          <w:iCs/>
          <w:lang w:eastAsia="ar-SA"/>
        </w:rPr>
        <w:t>zwanym dalej „Zamawiającym/Powierzającym”,</w:t>
      </w:r>
      <w:r w:rsidRPr="002D00C9">
        <w:rPr>
          <w:rFonts w:asciiTheme="minorHAnsi" w:hAnsiTheme="minorHAnsi" w:cstheme="minorHAnsi"/>
          <w:b/>
          <w:bCs/>
          <w:iCs/>
          <w:lang w:eastAsia="ar-SA"/>
        </w:rPr>
        <w:t xml:space="preserve"> </w:t>
      </w:r>
      <w:r w:rsidRPr="002D00C9">
        <w:rPr>
          <w:rFonts w:asciiTheme="minorHAnsi" w:hAnsiTheme="minorHAnsi" w:cstheme="minorHAnsi"/>
          <w:lang w:eastAsia="ar-SA"/>
        </w:rPr>
        <w:t>reprezentowanym przez:</w:t>
      </w:r>
    </w:p>
    <w:p w14:paraId="2BDADF69" w14:textId="77777777" w:rsidR="009D0290" w:rsidRPr="002D00C9" w:rsidRDefault="009D0290" w:rsidP="00B73711">
      <w:pPr>
        <w:widowControl/>
        <w:jc w:val="both"/>
        <w:rPr>
          <w:rFonts w:asciiTheme="minorHAnsi" w:hAnsiTheme="minorHAnsi" w:cstheme="minorHAnsi"/>
          <w:lang w:eastAsia="ar-SA"/>
        </w:rPr>
      </w:pPr>
    </w:p>
    <w:p w14:paraId="06B987D4" w14:textId="125CD1F8" w:rsidR="009D0290" w:rsidRPr="002D00C9" w:rsidRDefault="009D0290" w:rsidP="00B73711">
      <w:pPr>
        <w:widowControl/>
        <w:jc w:val="both"/>
        <w:rPr>
          <w:rFonts w:asciiTheme="minorHAnsi" w:hAnsiTheme="minorHAnsi" w:cstheme="minorHAnsi"/>
          <w:b/>
          <w:lang w:eastAsia="ar-SA"/>
        </w:rPr>
      </w:pPr>
      <w:r w:rsidRPr="002D00C9">
        <w:rPr>
          <w:rFonts w:asciiTheme="minorHAnsi" w:hAnsiTheme="minorHAnsi" w:cstheme="minorHAnsi"/>
          <w:b/>
          <w:lang w:eastAsia="ar-SA"/>
        </w:rPr>
        <w:t xml:space="preserve">Dyrektora Okręgowego Służby Więziennej w </w:t>
      </w:r>
      <w:r w:rsidR="00BA78B7">
        <w:rPr>
          <w:rFonts w:asciiTheme="minorHAnsi" w:hAnsiTheme="minorHAnsi" w:cstheme="minorHAnsi"/>
          <w:b/>
          <w:lang w:eastAsia="ar-SA"/>
        </w:rPr>
        <w:t>Łodzi</w:t>
      </w:r>
      <w:r w:rsidRPr="002D00C9">
        <w:rPr>
          <w:rFonts w:asciiTheme="minorHAnsi" w:hAnsiTheme="minorHAnsi" w:cstheme="minorHAnsi"/>
          <w:b/>
          <w:lang w:eastAsia="ar-SA"/>
        </w:rPr>
        <w:t xml:space="preserve"> – ……………………………………………………..</w:t>
      </w:r>
    </w:p>
    <w:p w14:paraId="169C8AD6" w14:textId="77777777" w:rsidR="009D0290" w:rsidRPr="002D00C9" w:rsidRDefault="009D0290" w:rsidP="00B73711">
      <w:pPr>
        <w:widowControl/>
        <w:jc w:val="both"/>
        <w:rPr>
          <w:rFonts w:asciiTheme="minorHAnsi" w:hAnsiTheme="minorHAnsi" w:cstheme="minorHAnsi"/>
          <w:b/>
          <w:lang w:eastAsia="ar-SA"/>
        </w:rPr>
      </w:pPr>
    </w:p>
    <w:p w14:paraId="0E86FDC6" w14:textId="77777777" w:rsidR="009D0290" w:rsidRPr="002D00C9" w:rsidRDefault="009D0290" w:rsidP="00B73711">
      <w:pPr>
        <w:widowControl/>
        <w:adjustRightInd w:val="0"/>
        <w:jc w:val="both"/>
        <w:rPr>
          <w:rFonts w:asciiTheme="minorHAnsi" w:hAnsiTheme="minorHAnsi" w:cstheme="minorHAnsi"/>
          <w:bCs/>
          <w:iCs/>
          <w:lang w:eastAsia="ar-SA"/>
        </w:rPr>
      </w:pPr>
      <w:r w:rsidRPr="002D00C9">
        <w:rPr>
          <w:rFonts w:asciiTheme="minorHAnsi" w:hAnsiTheme="minorHAnsi" w:cstheme="minorHAnsi"/>
          <w:bCs/>
          <w:iCs/>
          <w:lang w:eastAsia="ar-SA"/>
        </w:rPr>
        <w:t>a</w:t>
      </w:r>
    </w:p>
    <w:p w14:paraId="6BC25A16" w14:textId="783D48C1" w:rsidR="009D0290" w:rsidRPr="002D00C9" w:rsidRDefault="009D0290" w:rsidP="00B73711">
      <w:pPr>
        <w:widowControl/>
        <w:tabs>
          <w:tab w:val="left" w:pos="0"/>
        </w:tabs>
        <w:spacing w:before="120" w:after="120"/>
        <w:jc w:val="both"/>
        <w:rPr>
          <w:rFonts w:asciiTheme="minorHAnsi" w:hAnsiTheme="minorHAnsi" w:cstheme="minorHAnsi"/>
          <w:lang w:eastAsia="ar-SA"/>
        </w:rPr>
      </w:pPr>
      <w:r w:rsidRPr="002D00C9">
        <w:rPr>
          <w:rFonts w:asciiTheme="minorHAnsi" w:hAnsiTheme="minorHAnsi" w:cstheme="minorHAnsi"/>
          <w:b/>
          <w:lang w:eastAsia="ar-SA"/>
        </w:rPr>
        <w:t>…………………………………………………………………………………………………………………………………………………………………………………………………………………………………………………………………………………………………………………………………………………………</w:t>
      </w:r>
    </w:p>
    <w:p w14:paraId="1A06F0EF" w14:textId="77777777" w:rsidR="009D0290" w:rsidRPr="002D00C9" w:rsidRDefault="009D0290" w:rsidP="00B73711">
      <w:pPr>
        <w:widowControl/>
        <w:jc w:val="both"/>
        <w:rPr>
          <w:rFonts w:asciiTheme="minorHAnsi" w:hAnsiTheme="minorHAnsi" w:cstheme="minorHAnsi"/>
          <w:lang w:eastAsia="ar-SA"/>
        </w:rPr>
      </w:pPr>
      <w:r w:rsidRPr="002D00C9">
        <w:rPr>
          <w:rFonts w:asciiTheme="minorHAnsi" w:hAnsiTheme="minorHAnsi" w:cstheme="minorHAnsi"/>
          <w:lang w:eastAsia="ar-SA"/>
        </w:rPr>
        <w:t>zwaną dalej „Wykonawcą/Przetwarzającym”, reprezentowanym przez:</w:t>
      </w:r>
    </w:p>
    <w:p w14:paraId="1755CCE1" w14:textId="77777777" w:rsidR="009D0290" w:rsidRPr="002D00C9" w:rsidRDefault="009D0290" w:rsidP="00B73711">
      <w:pPr>
        <w:widowControl/>
        <w:jc w:val="both"/>
        <w:rPr>
          <w:rFonts w:asciiTheme="minorHAnsi" w:hAnsiTheme="minorHAnsi" w:cstheme="minorHAnsi"/>
          <w:lang w:eastAsia="ar-SA"/>
        </w:rPr>
      </w:pPr>
    </w:p>
    <w:p w14:paraId="3EE6A278" w14:textId="74DAB8C8" w:rsidR="009D0290" w:rsidRPr="002D00C9" w:rsidRDefault="009D0290" w:rsidP="00B73711">
      <w:pPr>
        <w:widowControl/>
        <w:jc w:val="both"/>
        <w:rPr>
          <w:rFonts w:asciiTheme="minorHAnsi" w:hAnsiTheme="minorHAnsi" w:cstheme="minorHAnsi"/>
          <w:b/>
          <w:bCs/>
          <w:lang w:eastAsia="ar-SA"/>
        </w:rPr>
      </w:pPr>
      <w:r w:rsidRPr="002D00C9">
        <w:rPr>
          <w:rFonts w:asciiTheme="minorHAnsi" w:hAnsiTheme="minorHAnsi" w:cstheme="minorHAnsi"/>
          <w:b/>
          <w:bCs/>
          <w:lang w:eastAsia="ar-SA"/>
        </w:rPr>
        <w:t>…………………………………………………………………………………………………………………………………………………………………………..</w:t>
      </w:r>
    </w:p>
    <w:p w14:paraId="30F3AB9D" w14:textId="77777777" w:rsidR="009D0290" w:rsidRPr="002D00C9" w:rsidRDefault="009D0290" w:rsidP="00B73711">
      <w:pPr>
        <w:widowControl/>
        <w:jc w:val="both"/>
        <w:rPr>
          <w:rFonts w:asciiTheme="minorHAnsi" w:hAnsiTheme="minorHAnsi" w:cstheme="minorHAnsi"/>
          <w:lang w:eastAsia="ar-SA"/>
        </w:rPr>
      </w:pPr>
    </w:p>
    <w:p w14:paraId="0F0B6D98" w14:textId="77777777" w:rsidR="009D0290" w:rsidRPr="002D00C9" w:rsidRDefault="009D0290" w:rsidP="00B73711">
      <w:pPr>
        <w:jc w:val="both"/>
        <w:rPr>
          <w:rFonts w:asciiTheme="minorHAnsi" w:hAnsiTheme="minorHAnsi" w:cstheme="minorHAnsi"/>
        </w:rPr>
      </w:pPr>
      <w:r w:rsidRPr="002D00C9">
        <w:rPr>
          <w:rFonts w:asciiTheme="minorHAnsi" w:hAnsiTheme="minorHAnsi" w:cstheme="minorHAnsi"/>
        </w:rPr>
        <w:t>została zawarta umowa   o poniższej treści:</w:t>
      </w:r>
    </w:p>
    <w:p w14:paraId="4478259A" w14:textId="77777777" w:rsidR="009D0290" w:rsidRPr="002D00C9" w:rsidRDefault="009D0290" w:rsidP="00B73711">
      <w:pPr>
        <w:pStyle w:val="Akapitzlist"/>
        <w:autoSpaceDN/>
        <w:spacing w:after="120"/>
        <w:ind w:left="0"/>
        <w:rPr>
          <w:rFonts w:asciiTheme="minorHAnsi" w:hAnsiTheme="minorHAnsi" w:cstheme="minorHAnsi"/>
          <w:b/>
          <w:bCs/>
        </w:rPr>
      </w:pPr>
    </w:p>
    <w:p w14:paraId="5047666D" w14:textId="61760F83" w:rsidR="009D0290" w:rsidRPr="002D00C9" w:rsidRDefault="005B7737" w:rsidP="00B73711">
      <w:pPr>
        <w:pStyle w:val="Akapitzlist"/>
        <w:autoSpaceDN/>
        <w:spacing w:after="120"/>
        <w:ind w:left="0"/>
        <w:jc w:val="center"/>
        <w:rPr>
          <w:rFonts w:asciiTheme="minorHAnsi" w:hAnsiTheme="minorHAnsi" w:cstheme="minorHAnsi"/>
          <w:b/>
          <w:bCs/>
        </w:rPr>
      </w:pPr>
      <w:r w:rsidRPr="002D00C9">
        <w:rPr>
          <w:rFonts w:asciiTheme="minorHAnsi" w:hAnsiTheme="minorHAnsi" w:cstheme="minorHAnsi"/>
          <w:b/>
          <w:bCs/>
        </w:rPr>
        <w:t xml:space="preserve">§ 1 </w:t>
      </w:r>
      <w:r w:rsidR="009D0290" w:rsidRPr="002D00C9">
        <w:rPr>
          <w:rFonts w:asciiTheme="minorHAnsi" w:hAnsiTheme="minorHAnsi" w:cstheme="minorHAnsi"/>
          <w:b/>
          <w:bCs/>
        </w:rPr>
        <w:t>POSTANOWIENIA OGÓLNE</w:t>
      </w:r>
    </w:p>
    <w:p w14:paraId="5E314980" w14:textId="6EDBD177" w:rsidR="009D0290" w:rsidRPr="002D00C9" w:rsidRDefault="009D0290" w:rsidP="00B73711">
      <w:pPr>
        <w:pStyle w:val="Akapitzlist"/>
        <w:autoSpaceDN/>
        <w:spacing w:after="120"/>
        <w:ind w:left="0" w:firstLine="0"/>
        <w:rPr>
          <w:rFonts w:asciiTheme="minorHAnsi" w:hAnsiTheme="minorHAnsi" w:cstheme="minorHAnsi"/>
          <w:b/>
          <w:bCs/>
        </w:rPr>
      </w:pPr>
      <w:r w:rsidRPr="002D00C9">
        <w:rPr>
          <w:rFonts w:asciiTheme="minorHAnsi" w:hAnsiTheme="minorHAnsi" w:cstheme="minorHAnsi"/>
          <w:b/>
          <w:bCs/>
        </w:rPr>
        <w:t>1</w:t>
      </w:r>
      <w:r w:rsidR="007857BB" w:rsidRPr="002D00C9">
        <w:rPr>
          <w:rFonts w:asciiTheme="minorHAnsi" w:hAnsiTheme="minorHAnsi" w:cstheme="minorHAnsi"/>
          <w:b/>
          <w:bCs/>
        </w:rPr>
        <w:t>.</w:t>
      </w:r>
      <w:r w:rsidRPr="002D00C9">
        <w:rPr>
          <w:rFonts w:asciiTheme="minorHAnsi" w:hAnsiTheme="minorHAnsi" w:cstheme="minorHAnsi"/>
          <w:b/>
          <w:bCs/>
        </w:rPr>
        <w:t xml:space="preserve"> Definicje</w:t>
      </w:r>
    </w:p>
    <w:p w14:paraId="23DD8E8A" w14:textId="06733283" w:rsidR="009D0290" w:rsidRPr="002D00C9" w:rsidRDefault="005B7737" w:rsidP="00B73711">
      <w:pPr>
        <w:pStyle w:val="Akapitzlist"/>
        <w:autoSpaceDN/>
        <w:spacing w:after="120"/>
        <w:ind w:left="0" w:firstLine="0"/>
        <w:rPr>
          <w:rFonts w:asciiTheme="minorHAnsi" w:hAnsiTheme="minorHAnsi" w:cstheme="minorHAnsi"/>
          <w:b/>
          <w:bCs/>
        </w:rPr>
      </w:pPr>
      <w:r w:rsidRPr="002D00C9">
        <w:rPr>
          <w:rFonts w:asciiTheme="minorHAnsi" w:hAnsiTheme="minorHAnsi" w:cstheme="minorHAnsi"/>
        </w:rPr>
        <w:t>Ilekroć w porozumieniu jest mowa o:</w:t>
      </w:r>
    </w:p>
    <w:p w14:paraId="18DC7308" w14:textId="1DF5D5DF"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„ustaw</w:t>
      </w:r>
      <w:r w:rsidR="00645B4F" w:rsidRPr="002D00C9">
        <w:rPr>
          <w:rFonts w:asciiTheme="minorHAnsi" w:hAnsiTheme="minorHAnsi" w:cstheme="minorHAnsi"/>
        </w:rPr>
        <w:t>ie</w:t>
      </w:r>
      <w:r w:rsidRPr="002D00C9">
        <w:rPr>
          <w:rFonts w:asciiTheme="minorHAnsi" w:hAnsiTheme="minorHAnsi" w:cstheme="minorHAnsi"/>
        </w:rPr>
        <w:t>” - ustawą z dnia 10 maja 2018 r. o ochronie danych osobowych (t. j. Dz. U. 201</w:t>
      </w:r>
      <w:r w:rsidR="00DE30D2" w:rsidRPr="002D00C9">
        <w:rPr>
          <w:rFonts w:asciiTheme="minorHAnsi" w:hAnsiTheme="minorHAnsi" w:cstheme="minorHAnsi"/>
        </w:rPr>
        <w:t>9</w:t>
      </w:r>
      <w:r w:rsidRPr="002D00C9">
        <w:rPr>
          <w:rFonts w:asciiTheme="minorHAnsi" w:hAnsiTheme="minorHAnsi" w:cstheme="minorHAnsi"/>
        </w:rPr>
        <w:t xml:space="preserve"> r. poz. 1</w:t>
      </w:r>
      <w:r w:rsidR="00DE30D2" w:rsidRPr="002D00C9">
        <w:rPr>
          <w:rFonts w:asciiTheme="minorHAnsi" w:hAnsiTheme="minorHAnsi" w:cstheme="minorHAnsi"/>
        </w:rPr>
        <w:t>781</w:t>
      </w:r>
      <w:r w:rsidRPr="002D00C9">
        <w:rPr>
          <w:rFonts w:asciiTheme="minorHAnsi" w:hAnsiTheme="minorHAnsi" w:cstheme="minorHAnsi"/>
        </w:rPr>
        <w:t>).</w:t>
      </w:r>
    </w:p>
    <w:p w14:paraId="6D360075" w14:textId="60E46FD4"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„rozporządzeni</w:t>
      </w:r>
      <w:r w:rsidR="00645B4F" w:rsidRPr="002D00C9">
        <w:rPr>
          <w:rFonts w:asciiTheme="minorHAnsi" w:hAnsiTheme="minorHAnsi" w:cstheme="minorHAnsi"/>
        </w:rPr>
        <w:t>u</w:t>
      </w:r>
      <w:r w:rsidRPr="002D00C9">
        <w:rPr>
          <w:rFonts w:asciiTheme="minorHAnsi" w:hAnsiTheme="minorHAnsi" w:cstheme="minorHAnsi"/>
        </w:rPr>
        <w:t xml:space="preserve">” – </w:t>
      </w:r>
      <w:bookmarkStart w:id="2" w:name="OLE_LINK2"/>
      <w:r w:rsidRPr="002D00C9">
        <w:rPr>
          <w:rFonts w:asciiTheme="minorHAnsi" w:hAnsiTheme="minorHAnsi" w:cstheme="minorHAnsi"/>
        </w:rPr>
        <w:t xml:space="preserve">Rozporządzenie Parlamentu Europejskiego i Rady (UE) 2016/679 z dnia 27 kwietnia </w:t>
      </w:r>
      <w:r w:rsidR="00AD74E3">
        <w:rPr>
          <w:rFonts w:asciiTheme="minorHAnsi" w:hAnsiTheme="minorHAnsi" w:cstheme="minorHAnsi"/>
        </w:rPr>
        <w:br/>
      </w:r>
      <w:r w:rsidRPr="002D00C9">
        <w:rPr>
          <w:rFonts w:asciiTheme="minorHAnsi" w:hAnsiTheme="minorHAnsi" w:cstheme="minorHAnsi"/>
        </w:rPr>
        <w:t>2016 r.</w:t>
      </w:r>
      <w:bookmarkEnd w:id="2"/>
      <w:r w:rsidR="00AD74E3">
        <w:rPr>
          <w:rFonts w:asciiTheme="minorHAnsi" w:hAnsiTheme="minorHAnsi" w:cstheme="minorHAnsi"/>
        </w:rPr>
        <w:t xml:space="preserve"> </w:t>
      </w:r>
      <w:r w:rsidRPr="002D00C9">
        <w:rPr>
          <w:rFonts w:asciiTheme="minorHAnsi" w:hAnsiTheme="minorHAnsi" w:cstheme="minorHAnsi"/>
        </w:rPr>
        <w:t xml:space="preserve">w sprawie ochrony osób fizycznych w związku z przetwarzaniem danych osobowych i w sprawie swobodnego przepływu takich danych oraz uchylenia dyrektywy 95/46/WE (ogólne rozporządzenie </w:t>
      </w:r>
      <w:r w:rsidR="00AD74E3">
        <w:rPr>
          <w:rFonts w:asciiTheme="minorHAnsi" w:hAnsiTheme="minorHAnsi" w:cstheme="minorHAnsi"/>
        </w:rPr>
        <w:br/>
      </w:r>
      <w:r w:rsidRPr="002D00C9">
        <w:rPr>
          <w:rFonts w:asciiTheme="minorHAnsi" w:hAnsiTheme="minorHAnsi" w:cstheme="minorHAnsi"/>
        </w:rPr>
        <w:t>o ochronie danych osobowych) (Dz. Urz. UE L 119 z 04.05.2016 r., str. 1</w:t>
      </w:r>
      <w:r w:rsidR="00AD74E3">
        <w:rPr>
          <w:rFonts w:asciiTheme="minorHAnsi" w:hAnsiTheme="minorHAnsi" w:cstheme="minorHAnsi"/>
        </w:rPr>
        <w:t>, ze zm.</w:t>
      </w:r>
      <w:r w:rsidRPr="002D00C9">
        <w:rPr>
          <w:rFonts w:asciiTheme="minorHAnsi" w:hAnsiTheme="minorHAnsi" w:cstheme="minorHAnsi"/>
        </w:rPr>
        <w:t>).</w:t>
      </w:r>
    </w:p>
    <w:p w14:paraId="0343C6A6" w14:textId="1F373025"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 xml:space="preserve"> </w:t>
      </w:r>
      <w:bookmarkStart w:id="3" w:name="_Hlk33611483"/>
      <w:r w:rsidR="00501101" w:rsidRPr="002D00C9">
        <w:rPr>
          <w:rFonts w:asciiTheme="minorHAnsi" w:hAnsiTheme="minorHAnsi" w:cstheme="minorHAnsi"/>
        </w:rPr>
        <w:t xml:space="preserve">„danych osobowych” oznacza to dane osobowe w rozumieniu rozporządzenia Parlamentu Europejskiego </w:t>
      </w:r>
      <w:r w:rsidR="00AD74E3">
        <w:rPr>
          <w:rFonts w:asciiTheme="minorHAnsi" w:hAnsiTheme="minorHAnsi" w:cstheme="minorHAnsi"/>
        </w:rPr>
        <w:br/>
      </w:r>
      <w:r w:rsidR="00501101" w:rsidRPr="002D00C9">
        <w:rPr>
          <w:rFonts w:asciiTheme="minorHAnsi" w:hAnsiTheme="minorHAnsi" w:cstheme="minorHAnsi"/>
        </w:rPr>
        <w:t xml:space="preserve">i Rady (UE) 2016/679 z dnia 27 kwietnia 2016 r. w sprawie ochrony osób fizycznych w związku </w:t>
      </w:r>
      <w:r w:rsidR="00AD74E3">
        <w:rPr>
          <w:rFonts w:asciiTheme="minorHAnsi" w:hAnsiTheme="minorHAnsi" w:cstheme="minorHAnsi"/>
        </w:rPr>
        <w:br/>
      </w:r>
      <w:r w:rsidR="00501101" w:rsidRPr="002D00C9">
        <w:rPr>
          <w:rFonts w:asciiTheme="minorHAnsi" w:hAnsiTheme="minorHAnsi" w:cstheme="minorHAnsi"/>
        </w:rPr>
        <w:t>z przetwarzaniem danych osobowych i w sprawie swobodnego przepływu takich danych oraz uchylenia dyrektywy 95/46/WE (ogólne rozporządzenie o ochronie danych);</w:t>
      </w:r>
      <w:bookmarkEnd w:id="3"/>
    </w:p>
    <w:p w14:paraId="3B033DD2" w14:textId="77777777"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 xml:space="preserve"> „przetwarzaniu danych osobowych”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 </w:t>
      </w:r>
    </w:p>
    <w:p w14:paraId="04BB699D" w14:textId="77777777"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 xml:space="preserve"> </w:t>
      </w:r>
      <w:r w:rsidR="00501101" w:rsidRPr="002D00C9">
        <w:rPr>
          <w:rFonts w:asciiTheme="minorHAnsi" w:hAnsiTheme="minorHAnsi" w:cstheme="minorHAnsi"/>
        </w:rPr>
        <w:t>„Programie” oznacza to program Fundusze Europejskie dla Rozwoju Społecznego 2021-2027 przyjęty 12 grudnia 2022 r. decyzją wykonawczą Komisji nr C(2022) 9106</w:t>
      </w:r>
    </w:p>
    <w:p w14:paraId="7D98B57A" w14:textId="2E0645C2" w:rsidR="00501101"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 xml:space="preserve"> </w:t>
      </w:r>
      <w:r w:rsidR="00501101" w:rsidRPr="002D00C9">
        <w:rPr>
          <w:rFonts w:asciiTheme="minorHAnsi" w:hAnsiTheme="minorHAnsi" w:cstheme="minorHAnsi"/>
        </w:rPr>
        <w:t xml:space="preserve">„Projekcie” oznacza to projekt pn. </w:t>
      </w:r>
      <w:r w:rsidR="00501101" w:rsidRPr="002D00C9">
        <w:rPr>
          <w:rFonts w:asciiTheme="minorHAnsi" w:hAnsiTheme="minorHAnsi" w:cstheme="minorHAnsi"/>
          <w:i/>
        </w:rPr>
        <w:t xml:space="preserve">Kompleksowe działania szkoleniowo-aktywizacyjne mające na celu przygotowanie osób odbywających karę pozbawienia wolności do skutecznego powrotu na rynek pracy </w:t>
      </w:r>
      <w:r w:rsidR="00AD74E3">
        <w:rPr>
          <w:rFonts w:asciiTheme="minorHAnsi" w:hAnsiTheme="minorHAnsi" w:cstheme="minorHAnsi"/>
          <w:i/>
        </w:rPr>
        <w:br/>
      </w:r>
      <w:r w:rsidR="00501101" w:rsidRPr="002D00C9">
        <w:rPr>
          <w:rFonts w:asciiTheme="minorHAnsi" w:hAnsiTheme="minorHAnsi" w:cstheme="minorHAnsi"/>
          <w:i/>
        </w:rPr>
        <w:t>i do społeczeństwa</w:t>
      </w:r>
      <w:r w:rsidR="00501101" w:rsidRPr="002D00C9">
        <w:rPr>
          <w:rFonts w:asciiTheme="minorHAnsi" w:hAnsiTheme="minorHAnsi" w:cstheme="minorHAnsi"/>
        </w:rPr>
        <w:t xml:space="preserve"> realizowany w ramach Działania określony we wniosku o dofinansowanie projektu </w:t>
      </w:r>
      <w:r w:rsidR="00AD74E3">
        <w:rPr>
          <w:rFonts w:asciiTheme="minorHAnsi" w:hAnsiTheme="minorHAnsi" w:cstheme="minorHAnsi"/>
        </w:rPr>
        <w:br/>
      </w:r>
      <w:r w:rsidR="00501101" w:rsidRPr="002D00C9">
        <w:rPr>
          <w:rFonts w:asciiTheme="minorHAnsi" w:hAnsiTheme="minorHAnsi" w:cstheme="minorHAnsi"/>
        </w:rPr>
        <w:t>nr FERS.04.08-IP.06-0001/23</w:t>
      </w:r>
    </w:p>
    <w:p w14:paraId="0EB6F6A2" w14:textId="77777777" w:rsidR="002D00C9" w:rsidRPr="002D00C9" w:rsidRDefault="002D00C9" w:rsidP="002D00C9">
      <w:pPr>
        <w:autoSpaceDN/>
        <w:spacing w:after="120"/>
        <w:rPr>
          <w:rFonts w:asciiTheme="minorHAnsi" w:hAnsiTheme="minorHAnsi" w:cstheme="minorHAnsi"/>
          <w:b/>
          <w:bCs/>
        </w:rPr>
      </w:pPr>
    </w:p>
    <w:p w14:paraId="753B2D20" w14:textId="4D20D377" w:rsidR="009D0290" w:rsidRPr="002D00C9" w:rsidRDefault="005B7737" w:rsidP="00B73711">
      <w:pPr>
        <w:pStyle w:val="Akapitzlist"/>
        <w:autoSpaceDN/>
        <w:spacing w:after="120"/>
        <w:ind w:left="0"/>
        <w:jc w:val="center"/>
        <w:rPr>
          <w:rFonts w:asciiTheme="minorHAnsi" w:hAnsiTheme="minorHAnsi" w:cstheme="minorHAnsi"/>
          <w:b/>
          <w:bCs/>
        </w:rPr>
      </w:pPr>
      <w:r w:rsidRPr="002D00C9">
        <w:rPr>
          <w:rFonts w:asciiTheme="minorHAnsi" w:hAnsiTheme="minorHAnsi" w:cstheme="minorHAnsi"/>
          <w:b/>
          <w:bCs/>
        </w:rPr>
        <w:lastRenderedPageBreak/>
        <w:t xml:space="preserve">§ 2 </w:t>
      </w:r>
      <w:r w:rsidR="009D0290" w:rsidRPr="002D00C9">
        <w:rPr>
          <w:rFonts w:asciiTheme="minorHAnsi" w:hAnsiTheme="minorHAnsi" w:cstheme="minorHAnsi"/>
          <w:b/>
          <w:bCs/>
        </w:rPr>
        <w:t>PRZEDMIOT UMOWY</w:t>
      </w:r>
    </w:p>
    <w:p w14:paraId="1A525B59" w14:textId="19DD253F" w:rsidR="007857BB" w:rsidRPr="002D00C9" w:rsidRDefault="009D0290" w:rsidP="00B73711">
      <w:pPr>
        <w:pStyle w:val="Akapitzlist"/>
        <w:numPr>
          <w:ilvl w:val="0"/>
          <w:numId w:val="12"/>
        </w:numPr>
        <w:autoSpaceDN/>
        <w:spacing w:after="160"/>
        <w:contextualSpacing/>
        <w:rPr>
          <w:rFonts w:asciiTheme="minorHAnsi" w:hAnsiTheme="minorHAnsi" w:cstheme="minorHAnsi"/>
          <w:bCs/>
          <w:iCs/>
        </w:rPr>
      </w:pPr>
      <w:r w:rsidRPr="002D00C9">
        <w:rPr>
          <w:rFonts w:asciiTheme="minorHAnsi" w:hAnsiTheme="minorHAnsi" w:cstheme="minorHAnsi"/>
        </w:rPr>
        <w:t xml:space="preserve">Przedmiotem niniejszej umowy jest powierzenie przez przetwarzania przez Wykonawcę danych osobowych </w:t>
      </w:r>
      <w:r w:rsidR="001317CD" w:rsidRPr="002D00C9">
        <w:rPr>
          <w:rFonts w:asciiTheme="minorHAnsi" w:hAnsiTheme="minorHAnsi" w:cstheme="minorHAnsi"/>
        </w:rPr>
        <w:t xml:space="preserve">         </w:t>
      </w:r>
      <w:r w:rsidRPr="002D00C9">
        <w:rPr>
          <w:rFonts w:asciiTheme="minorHAnsi" w:hAnsiTheme="minorHAnsi" w:cstheme="minorHAnsi"/>
        </w:rPr>
        <w:t xml:space="preserve">w związku z udziałem Wykonawcy w realizacji projektu </w:t>
      </w:r>
      <w:r w:rsidR="00730A78" w:rsidRPr="002D00C9">
        <w:rPr>
          <w:rFonts w:asciiTheme="minorHAnsi" w:hAnsiTheme="minorHAnsi" w:cstheme="minorHAnsi"/>
        </w:rPr>
        <w:t xml:space="preserve">pn. </w:t>
      </w:r>
      <w:bookmarkStart w:id="4" w:name="_Hlk183174460"/>
      <w:r w:rsidR="00730A78" w:rsidRPr="002D00C9">
        <w:rPr>
          <w:rFonts w:asciiTheme="minorHAnsi" w:hAnsiTheme="minorHAnsi" w:cstheme="minorHAnsi"/>
        </w:rPr>
        <w:t>„</w:t>
      </w:r>
      <w:r w:rsidR="00730A78" w:rsidRPr="002D00C9">
        <w:rPr>
          <w:rFonts w:asciiTheme="minorHAnsi" w:hAnsiTheme="minorHAnsi" w:cstheme="minorHAnsi"/>
          <w:i/>
        </w:rPr>
        <w:t xml:space="preserve">Kompleksowe działania szkoleniowo-aktywizacyjne mające na celu przygotowanie osób odbywających karę pozbawienia wolności do skutecznego powrotu na rynek pracy i do społeczeństwa” </w:t>
      </w:r>
      <w:r w:rsidR="00730A78" w:rsidRPr="002D00C9">
        <w:rPr>
          <w:rFonts w:asciiTheme="minorHAnsi" w:hAnsiTheme="minorHAnsi" w:cstheme="minorHAnsi"/>
        </w:rPr>
        <w:t>w ramach programu Fundusze Europejskie dla Rozwoju Społecznego 2021-2027 współfinansowanego ze środków Europejskiego Funduszu Społecznego Plus</w:t>
      </w:r>
      <w:r w:rsidR="00C35ECB" w:rsidRPr="002D00C9">
        <w:rPr>
          <w:rFonts w:asciiTheme="minorHAnsi" w:hAnsiTheme="minorHAnsi" w:cstheme="minorHAnsi"/>
        </w:rPr>
        <w:t>.</w:t>
      </w:r>
    </w:p>
    <w:bookmarkEnd w:id="4"/>
    <w:p w14:paraId="73684BC0" w14:textId="77777777" w:rsidR="00590EF7" w:rsidRPr="00590EF7" w:rsidRDefault="009D0290" w:rsidP="00590EF7">
      <w:pPr>
        <w:pStyle w:val="Akapitzlist"/>
        <w:numPr>
          <w:ilvl w:val="0"/>
          <w:numId w:val="12"/>
        </w:numPr>
        <w:autoSpaceDN/>
        <w:spacing w:after="160"/>
        <w:contextualSpacing/>
        <w:rPr>
          <w:rFonts w:asciiTheme="minorHAnsi" w:hAnsiTheme="minorHAnsi" w:cstheme="minorHAnsi"/>
          <w:bCs/>
          <w:iCs/>
        </w:rPr>
      </w:pPr>
      <w:r w:rsidRPr="002D00C9">
        <w:rPr>
          <w:rFonts w:asciiTheme="minorHAnsi" w:hAnsiTheme="minorHAnsi" w:cstheme="minorHAnsi"/>
        </w:rPr>
        <w:t>Administratorem danych osobowych jest</w:t>
      </w:r>
      <w:r w:rsidR="007857BB" w:rsidRPr="002D00C9">
        <w:rPr>
          <w:rFonts w:asciiTheme="minorHAnsi" w:hAnsiTheme="minorHAnsi" w:cstheme="minorHAnsi"/>
        </w:rPr>
        <w:t>:</w:t>
      </w:r>
      <w:r w:rsidRPr="002D00C9">
        <w:rPr>
          <w:rFonts w:asciiTheme="minorHAnsi" w:hAnsiTheme="minorHAnsi" w:cstheme="minorHAnsi"/>
        </w:rPr>
        <w:t xml:space="preserve"> </w:t>
      </w:r>
    </w:p>
    <w:p w14:paraId="05D52246" w14:textId="68523935" w:rsidR="007857BB" w:rsidRPr="00590EF7" w:rsidRDefault="00590EF7" w:rsidP="00590EF7">
      <w:pPr>
        <w:pStyle w:val="Akapitzlist"/>
        <w:autoSpaceDN/>
        <w:spacing w:after="160"/>
        <w:ind w:left="360" w:firstLine="0"/>
        <w:contextualSpacing/>
        <w:rPr>
          <w:rFonts w:asciiTheme="minorHAnsi" w:hAnsiTheme="minorHAnsi" w:cstheme="minorHAnsi"/>
          <w:bCs/>
          <w:iCs/>
        </w:rPr>
      </w:pPr>
      <w:r w:rsidRPr="00590EF7">
        <w:rPr>
          <w:rFonts w:asciiTheme="minorHAnsi" w:hAnsiTheme="minorHAnsi" w:cstheme="minorHAnsi"/>
          <w:bCs/>
          <w:lang w:eastAsia="ar-SA"/>
        </w:rPr>
        <w:t>Dyrektor</w:t>
      </w:r>
      <w:r w:rsidR="007857BB" w:rsidRPr="00590EF7">
        <w:rPr>
          <w:rFonts w:asciiTheme="minorHAnsi" w:hAnsiTheme="minorHAnsi" w:cstheme="minorHAnsi"/>
          <w:bCs/>
          <w:lang w:eastAsia="ar-SA"/>
        </w:rPr>
        <w:t xml:space="preserve"> Okręgowego</w:t>
      </w:r>
      <w:r>
        <w:rPr>
          <w:rFonts w:asciiTheme="minorHAnsi" w:hAnsiTheme="minorHAnsi" w:cstheme="minorHAnsi"/>
          <w:bCs/>
          <w:lang w:eastAsia="ar-SA"/>
        </w:rPr>
        <w:t xml:space="preserve"> Inspektoratu</w:t>
      </w:r>
      <w:r w:rsidR="007857BB" w:rsidRPr="00590EF7">
        <w:rPr>
          <w:rFonts w:asciiTheme="minorHAnsi" w:hAnsiTheme="minorHAnsi" w:cstheme="minorHAnsi"/>
          <w:bCs/>
          <w:lang w:eastAsia="ar-SA"/>
        </w:rPr>
        <w:t xml:space="preserve"> Służby Więziennej w </w:t>
      </w:r>
      <w:r w:rsidR="00BA78B7" w:rsidRPr="00590EF7">
        <w:rPr>
          <w:rFonts w:asciiTheme="minorHAnsi" w:hAnsiTheme="minorHAnsi" w:cstheme="minorHAnsi"/>
          <w:bCs/>
          <w:lang w:eastAsia="ar-SA"/>
        </w:rPr>
        <w:t>Łodzi</w:t>
      </w:r>
      <w:r w:rsidR="007857BB" w:rsidRPr="00590EF7">
        <w:rPr>
          <w:rFonts w:asciiTheme="minorHAnsi" w:hAnsiTheme="minorHAnsi" w:cstheme="minorHAnsi"/>
          <w:bCs/>
          <w:lang w:eastAsia="ar-SA"/>
        </w:rPr>
        <w:t xml:space="preserve"> z siedzibą przy </w:t>
      </w:r>
      <w:r w:rsidR="00BA78B7" w:rsidRPr="00590EF7">
        <w:rPr>
          <w:rFonts w:asciiTheme="minorHAnsi" w:hAnsiTheme="minorHAnsi" w:cstheme="minorHAnsi"/>
          <w:bCs/>
          <w:lang w:eastAsia="ar-SA"/>
        </w:rPr>
        <w:t>ul. Smutn</w:t>
      </w:r>
      <w:r>
        <w:rPr>
          <w:rFonts w:asciiTheme="minorHAnsi" w:hAnsiTheme="minorHAnsi" w:cstheme="minorHAnsi"/>
          <w:bCs/>
          <w:lang w:eastAsia="ar-SA"/>
        </w:rPr>
        <w:t>a</w:t>
      </w:r>
      <w:r w:rsidR="00BA78B7" w:rsidRPr="00590EF7">
        <w:rPr>
          <w:rFonts w:asciiTheme="minorHAnsi" w:hAnsiTheme="minorHAnsi" w:cstheme="minorHAnsi"/>
          <w:bCs/>
          <w:lang w:eastAsia="ar-SA"/>
        </w:rPr>
        <w:t xml:space="preserve"> 21</w:t>
      </w:r>
      <w:r w:rsidR="007857BB" w:rsidRPr="00590EF7">
        <w:rPr>
          <w:rFonts w:asciiTheme="minorHAnsi" w:hAnsiTheme="minorHAnsi" w:cstheme="minorHAnsi"/>
          <w:bCs/>
          <w:lang w:eastAsia="ar-SA"/>
        </w:rPr>
        <w:t xml:space="preserve">, </w:t>
      </w:r>
      <w:r w:rsidR="00BA78B7" w:rsidRPr="00590EF7">
        <w:rPr>
          <w:rFonts w:asciiTheme="minorHAnsi" w:hAnsiTheme="minorHAnsi" w:cstheme="minorHAnsi"/>
          <w:bCs/>
          <w:lang w:eastAsia="ar-SA"/>
        </w:rPr>
        <w:t>91-729 Łódź</w:t>
      </w:r>
      <w:r>
        <w:rPr>
          <w:rFonts w:asciiTheme="minorHAnsi" w:hAnsiTheme="minorHAnsi" w:cstheme="minorHAnsi"/>
          <w:bCs/>
          <w:lang w:eastAsia="ar-SA"/>
        </w:rPr>
        <w:t>.</w:t>
      </w:r>
    </w:p>
    <w:p w14:paraId="3541C20B" w14:textId="1FE23745" w:rsidR="009D0290" w:rsidRPr="002D00C9" w:rsidRDefault="009D0290" w:rsidP="00B73711">
      <w:pPr>
        <w:pStyle w:val="Akapitzlist"/>
        <w:numPr>
          <w:ilvl w:val="0"/>
          <w:numId w:val="12"/>
        </w:numPr>
        <w:autoSpaceDN/>
        <w:spacing w:after="160"/>
        <w:contextualSpacing/>
        <w:rPr>
          <w:rFonts w:asciiTheme="minorHAnsi" w:hAnsiTheme="minorHAnsi" w:cstheme="minorHAnsi"/>
        </w:rPr>
      </w:pPr>
      <w:r w:rsidRPr="002D00C9">
        <w:rPr>
          <w:rFonts w:asciiTheme="minorHAnsi" w:hAnsiTheme="minorHAnsi" w:cstheme="minorHAnsi"/>
        </w:rPr>
        <w:t xml:space="preserve">Dalsze powierzenie dokonywane jest na podstawie upoważnienia udzielonego przez </w:t>
      </w:r>
      <w:r w:rsidR="007857BB" w:rsidRPr="002D00C9">
        <w:rPr>
          <w:rFonts w:asciiTheme="minorHAnsi" w:hAnsiTheme="minorHAnsi" w:cstheme="minorHAnsi"/>
          <w:b/>
          <w:lang w:eastAsia="ar-SA"/>
        </w:rPr>
        <w:t>Okręgowy Inspektorat Służby Więziennej w</w:t>
      </w:r>
      <w:r w:rsidR="00BA78B7">
        <w:rPr>
          <w:rFonts w:asciiTheme="minorHAnsi" w:hAnsiTheme="minorHAnsi" w:cstheme="minorHAnsi"/>
          <w:b/>
          <w:lang w:eastAsia="ar-SA"/>
        </w:rPr>
        <w:t xml:space="preserve"> Łodzi</w:t>
      </w:r>
      <w:r w:rsidRPr="002D00C9">
        <w:rPr>
          <w:rFonts w:asciiTheme="minorHAnsi" w:hAnsiTheme="minorHAnsi" w:cstheme="minorHAnsi"/>
        </w:rPr>
        <w:t>.</w:t>
      </w:r>
    </w:p>
    <w:p w14:paraId="36BDE502" w14:textId="77777777" w:rsidR="009D0290" w:rsidRPr="002D00C9" w:rsidRDefault="009D0290" w:rsidP="00B73711">
      <w:pPr>
        <w:pStyle w:val="Akapitzlist"/>
        <w:autoSpaceDN/>
        <w:spacing w:after="160"/>
        <w:ind w:left="0"/>
        <w:contextualSpacing/>
        <w:rPr>
          <w:rFonts w:asciiTheme="minorHAnsi" w:hAnsiTheme="minorHAnsi" w:cstheme="minorHAnsi"/>
        </w:rPr>
      </w:pPr>
    </w:p>
    <w:p w14:paraId="2E073C5E" w14:textId="625B8009" w:rsidR="009D0290" w:rsidRPr="002D00C9" w:rsidRDefault="00C35ECB" w:rsidP="00B73711">
      <w:pPr>
        <w:pStyle w:val="Akapitzlist"/>
        <w:autoSpaceDN/>
        <w:spacing w:after="120"/>
        <w:ind w:left="0"/>
        <w:jc w:val="center"/>
        <w:rPr>
          <w:rFonts w:asciiTheme="minorHAnsi" w:hAnsiTheme="minorHAnsi" w:cstheme="minorHAnsi"/>
          <w:b/>
          <w:bCs/>
        </w:rPr>
      </w:pPr>
      <w:r w:rsidRPr="002D00C9">
        <w:rPr>
          <w:rFonts w:asciiTheme="minorHAnsi" w:hAnsiTheme="minorHAnsi" w:cstheme="minorHAnsi"/>
          <w:b/>
          <w:bCs/>
        </w:rPr>
        <w:t xml:space="preserve">§ </w:t>
      </w:r>
      <w:r w:rsidR="009D0290" w:rsidRPr="002D00C9">
        <w:rPr>
          <w:rFonts w:asciiTheme="minorHAnsi" w:hAnsiTheme="minorHAnsi" w:cstheme="minorHAnsi"/>
          <w:b/>
          <w:bCs/>
        </w:rPr>
        <w:t xml:space="preserve">3 CEL I ZAKRES POWIERZENIA </w:t>
      </w:r>
      <w:bookmarkStart w:id="5" w:name="_Hlk33181479"/>
      <w:bookmarkStart w:id="6" w:name="_Hlk33178006"/>
      <w:r w:rsidR="009D0290" w:rsidRPr="002D00C9">
        <w:rPr>
          <w:rFonts w:asciiTheme="minorHAnsi" w:hAnsiTheme="minorHAnsi" w:cstheme="minorHAnsi"/>
          <w:b/>
          <w:bCs/>
        </w:rPr>
        <w:t>PRZETWARZANIA DANYCH OSOBOWYCH</w:t>
      </w:r>
      <w:bookmarkEnd w:id="5"/>
      <w:bookmarkEnd w:id="6"/>
    </w:p>
    <w:p w14:paraId="66A3B64A" w14:textId="2700AC4A" w:rsidR="009D0290" w:rsidRPr="002D00C9" w:rsidRDefault="009D0290" w:rsidP="00B73711">
      <w:pPr>
        <w:pStyle w:val="Akapitzlist"/>
        <w:numPr>
          <w:ilvl w:val="0"/>
          <w:numId w:val="16"/>
        </w:numPr>
        <w:autoSpaceDN/>
        <w:rPr>
          <w:rFonts w:asciiTheme="minorHAnsi" w:hAnsiTheme="minorHAnsi" w:cstheme="minorHAnsi"/>
        </w:rPr>
      </w:pPr>
      <w:r w:rsidRPr="002D00C9">
        <w:rPr>
          <w:rFonts w:asciiTheme="minorHAnsi" w:hAnsiTheme="minorHAnsi" w:cstheme="minorHAnsi"/>
        </w:rPr>
        <w:t>Cel powierzenia przetwarzania danych osobowych</w:t>
      </w:r>
    </w:p>
    <w:p w14:paraId="31953469" w14:textId="5997D89B" w:rsidR="009D0290" w:rsidRPr="002D00C9" w:rsidRDefault="009D0290" w:rsidP="00B73711">
      <w:pPr>
        <w:pStyle w:val="Akapitzlist"/>
        <w:autoSpaceDN/>
        <w:spacing w:after="120"/>
        <w:ind w:left="0" w:firstLine="0"/>
        <w:rPr>
          <w:rFonts w:asciiTheme="minorHAnsi" w:hAnsiTheme="minorHAnsi" w:cstheme="minorHAnsi"/>
        </w:rPr>
      </w:pPr>
      <w:r w:rsidRPr="002D00C9">
        <w:rPr>
          <w:rFonts w:asciiTheme="minorHAnsi" w:hAnsiTheme="minorHAnsi" w:cstheme="minorHAnsi"/>
        </w:rPr>
        <w:t xml:space="preserve">Powierzenie przetwarzania danych osobowych następuje wyłącznie w celu prawidłowego wykonania Umowy </w:t>
      </w:r>
      <w:r w:rsidR="00AD74E3">
        <w:rPr>
          <w:rFonts w:asciiTheme="minorHAnsi" w:hAnsiTheme="minorHAnsi" w:cstheme="minorHAnsi"/>
        </w:rPr>
        <w:br/>
        <w:t>nr ………………………………………</w:t>
      </w:r>
      <w:r w:rsidRPr="002D00C9">
        <w:rPr>
          <w:rFonts w:asciiTheme="minorHAnsi" w:hAnsiTheme="minorHAnsi" w:cstheme="minorHAnsi"/>
        </w:rPr>
        <w:t xml:space="preserve"> zawart</w:t>
      </w:r>
      <w:r w:rsidR="00590EF7">
        <w:rPr>
          <w:rFonts w:asciiTheme="minorHAnsi" w:hAnsiTheme="minorHAnsi" w:cstheme="minorHAnsi"/>
        </w:rPr>
        <w:t>ej</w:t>
      </w:r>
      <w:r w:rsidRPr="002D00C9">
        <w:rPr>
          <w:rFonts w:asciiTheme="minorHAnsi" w:hAnsiTheme="minorHAnsi" w:cstheme="minorHAnsi"/>
        </w:rPr>
        <w:t xml:space="preserve"> w dniu </w:t>
      </w:r>
      <w:r w:rsidR="00590EF7">
        <w:rPr>
          <w:rFonts w:asciiTheme="minorHAnsi" w:hAnsiTheme="minorHAnsi" w:cstheme="minorHAnsi"/>
        </w:rPr>
        <w:t xml:space="preserve"> ……………………………………</w:t>
      </w:r>
      <w:r w:rsidR="007A4286" w:rsidRPr="002D00C9">
        <w:rPr>
          <w:rFonts w:asciiTheme="minorHAnsi" w:hAnsiTheme="minorHAnsi" w:cstheme="minorHAnsi"/>
        </w:rPr>
        <w:t xml:space="preserve"> </w:t>
      </w:r>
      <w:r w:rsidRPr="002D00C9">
        <w:rPr>
          <w:rFonts w:asciiTheme="minorHAnsi" w:hAnsiTheme="minorHAnsi" w:cstheme="minorHAnsi"/>
        </w:rPr>
        <w:t xml:space="preserve">w ramach realizacji </w:t>
      </w:r>
      <w:r w:rsidR="007A4286" w:rsidRPr="002D00C9">
        <w:rPr>
          <w:rFonts w:asciiTheme="minorHAnsi" w:hAnsiTheme="minorHAnsi" w:cstheme="minorHAnsi"/>
        </w:rPr>
        <w:t>P</w:t>
      </w:r>
      <w:r w:rsidRPr="002D00C9">
        <w:rPr>
          <w:rFonts w:asciiTheme="minorHAnsi" w:hAnsiTheme="minorHAnsi" w:cstheme="minorHAnsi"/>
        </w:rPr>
        <w:t>rojektu</w:t>
      </w:r>
      <w:r w:rsidR="007A4286" w:rsidRPr="002D00C9">
        <w:rPr>
          <w:rFonts w:asciiTheme="minorHAnsi" w:hAnsiTheme="minorHAnsi" w:cstheme="minorHAnsi"/>
        </w:rPr>
        <w:t>.</w:t>
      </w:r>
    </w:p>
    <w:p w14:paraId="44087FD4" w14:textId="00B5FFF9" w:rsidR="009D0290" w:rsidRPr="002D00C9" w:rsidRDefault="009D0290" w:rsidP="00B73711">
      <w:pPr>
        <w:pStyle w:val="Akapitzlist"/>
        <w:numPr>
          <w:ilvl w:val="0"/>
          <w:numId w:val="16"/>
        </w:numPr>
        <w:autoSpaceDN/>
        <w:rPr>
          <w:rFonts w:asciiTheme="minorHAnsi" w:hAnsiTheme="minorHAnsi" w:cstheme="minorHAnsi"/>
        </w:rPr>
      </w:pPr>
      <w:r w:rsidRPr="002D00C9">
        <w:rPr>
          <w:rFonts w:asciiTheme="minorHAnsi" w:hAnsiTheme="minorHAnsi" w:cstheme="minorHAnsi"/>
        </w:rPr>
        <w:t>Zakres powierzenia przetwarzania danych osobowych</w:t>
      </w:r>
    </w:p>
    <w:p w14:paraId="151CC022" w14:textId="006C4C11" w:rsidR="009D0290" w:rsidRPr="002D00C9" w:rsidRDefault="009D0290" w:rsidP="00B73711">
      <w:pPr>
        <w:pStyle w:val="Akapitzlist"/>
        <w:autoSpaceDN/>
        <w:spacing w:after="120"/>
        <w:ind w:left="0" w:firstLine="0"/>
        <w:rPr>
          <w:rFonts w:asciiTheme="minorHAnsi" w:hAnsiTheme="minorHAnsi" w:cstheme="minorHAnsi"/>
        </w:rPr>
      </w:pPr>
      <w:r w:rsidRPr="002D00C9">
        <w:rPr>
          <w:rFonts w:asciiTheme="minorHAnsi" w:hAnsiTheme="minorHAnsi" w:cstheme="minorHAnsi"/>
        </w:rPr>
        <w:t xml:space="preserve">Zamawiający powierza Wykonawcy przetwarzanie danych osobowych w minimalnym zakresie, niezbędnym </w:t>
      </w:r>
      <w:r w:rsidR="00AD74E3">
        <w:rPr>
          <w:rFonts w:asciiTheme="minorHAnsi" w:hAnsiTheme="minorHAnsi" w:cstheme="minorHAnsi"/>
        </w:rPr>
        <w:br/>
      </w:r>
      <w:r w:rsidRPr="002D00C9">
        <w:rPr>
          <w:rFonts w:asciiTheme="minorHAnsi" w:hAnsiTheme="minorHAnsi" w:cstheme="minorHAnsi"/>
        </w:rPr>
        <w:t xml:space="preserve">do realizacji </w:t>
      </w:r>
      <w:r w:rsidR="007A4286" w:rsidRPr="002D00C9">
        <w:rPr>
          <w:rFonts w:asciiTheme="minorHAnsi" w:hAnsiTheme="minorHAnsi" w:cstheme="minorHAnsi"/>
        </w:rPr>
        <w:t>Umowy nr</w:t>
      </w:r>
      <w:r w:rsidR="00AD74E3">
        <w:rPr>
          <w:rFonts w:asciiTheme="minorHAnsi" w:hAnsiTheme="minorHAnsi" w:cstheme="minorHAnsi"/>
        </w:rPr>
        <w:t xml:space="preserve"> </w:t>
      </w:r>
      <w:r w:rsidR="00AD74E3">
        <w:rPr>
          <w:rFonts w:asciiTheme="minorHAnsi" w:hAnsiTheme="minorHAnsi" w:cstheme="minorHAnsi"/>
        </w:rPr>
        <w:t>………………………………………</w:t>
      </w:r>
      <w:r w:rsidRPr="002D00C9">
        <w:rPr>
          <w:rFonts w:asciiTheme="minorHAnsi" w:hAnsiTheme="minorHAnsi" w:cstheme="minorHAnsi"/>
        </w:rPr>
        <w:t xml:space="preserve"> następujące kategorie:</w:t>
      </w:r>
    </w:p>
    <w:p w14:paraId="0B03A335" w14:textId="1596D8CD" w:rsidR="009D0290" w:rsidRPr="002D00C9" w:rsidRDefault="009D0290" w:rsidP="00B73711">
      <w:pPr>
        <w:pStyle w:val="Akapitzlist"/>
        <w:numPr>
          <w:ilvl w:val="0"/>
          <w:numId w:val="17"/>
        </w:numPr>
        <w:autoSpaceDN/>
        <w:rPr>
          <w:rFonts w:asciiTheme="minorHAnsi" w:hAnsiTheme="minorHAnsi" w:cstheme="minorHAnsi"/>
        </w:rPr>
      </w:pPr>
      <w:r w:rsidRPr="002D00C9">
        <w:rPr>
          <w:rFonts w:asciiTheme="minorHAnsi" w:hAnsiTheme="minorHAnsi" w:cstheme="minorHAnsi"/>
        </w:rPr>
        <w:t>dane osobowe:</w:t>
      </w:r>
    </w:p>
    <w:p w14:paraId="47DF3BD3" w14:textId="2CF86519" w:rsidR="001317CD" w:rsidRPr="002D00C9" w:rsidRDefault="001317CD" w:rsidP="002D00C9">
      <w:pPr>
        <w:pStyle w:val="Akapitzlist"/>
        <w:autoSpaceDN/>
        <w:ind w:left="360" w:firstLine="0"/>
        <w:rPr>
          <w:rFonts w:asciiTheme="minorHAnsi" w:hAnsiTheme="minorHAnsi" w:cstheme="minorHAnsi"/>
        </w:rPr>
      </w:pPr>
      <w:r w:rsidRPr="002D00C9">
        <w:rPr>
          <w:rFonts w:asciiTheme="minorHAnsi" w:hAnsiTheme="minorHAnsi" w:cstheme="minorHAnsi"/>
        </w:rPr>
        <w:t>- imię i nazwisko</w:t>
      </w:r>
    </w:p>
    <w:p w14:paraId="5A06ECE3" w14:textId="77777777" w:rsidR="001317CD" w:rsidRPr="002D00C9" w:rsidRDefault="001317CD" w:rsidP="00B73711">
      <w:pPr>
        <w:pStyle w:val="Akapitzlist"/>
        <w:autoSpaceDN/>
        <w:ind w:left="360" w:firstLine="0"/>
        <w:rPr>
          <w:rFonts w:asciiTheme="minorHAnsi" w:hAnsiTheme="minorHAnsi" w:cstheme="minorHAnsi"/>
        </w:rPr>
      </w:pPr>
      <w:r w:rsidRPr="002D00C9">
        <w:rPr>
          <w:rFonts w:asciiTheme="minorHAnsi" w:hAnsiTheme="minorHAnsi" w:cstheme="minorHAnsi"/>
        </w:rPr>
        <w:t>- PESEL</w:t>
      </w:r>
    </w:p>
    <w:p w14:paraId="56BA9522" w14:textId="77777777" w:rsidR="001317CD" w:rsidRPr="002D00C9" w:rsidRDefault="001317CD" w:rsidP="00B73711">
      <w:pPr>
        <w:pStyle w:val="Akapitzlist"/>
        <w:autoSpaceDN/>
        <w:ind w:left="360" w:firstLine="0"/>
        <w:rPr>
          <w:rFonts w:asciiTheme="minorHAnsi" w:hAnsiTheme="minorHAnsi" w:cstheme="minorHAnsi"/>
        </w:rPr>
      </w:pPr>
      <w:r w:rsidRPr="002D00C9">
        <w:rPr>
          <w:rFonts w:asciiTheme="minorHAnsi" w:hAnsiTheme="minorHAnsi" w:cstheme="minorHAnsi"/>
        </w:rPr>
        <w:t>- data  i miejsce urodzenia</w:t>
      </w:r>
    </w:p>
    <w:p w14:paraId="4EF81CEE" w14:textId="5707F029" w:rsidR="001317CD" w:rsidRPr="002D00C9" w:rsidRDefault="001317CD" w:rsidP="00B73711">
      <w:pPr>
        <w:pStyle w:val="Akapitzlist"/>
        <w:autoSpaceDN/>
        <w:ind w:left="360" w:firstLine="0"/>
        <w:rPr>
          <w:rFonts w:asciiTheme="minorHAnsi" w:hAnsiTheme="minorHAnsi" w:cstheme="minorHAnsi"/>
        </w:rPr>
      </w:pPr>
      <w:r w:rsidRPr="002D00C9">
        <w:rPr>
          <w:rFonts w:asciiTheme="minorHAnsi" w:hAnsiTheme="minorHAnsi" w:cstheme="minorHAnsi"/>
        </w:rPr>
        <w:t>- adres zamieszkania</w:t>
      </w:r>
      <w:r w:rsidR="00590EF7">
        <w:rPr>
          <w:rFonts w:asciiTheme="minorHAnsi" w:hAnsiTheme="minorHAnsi" w:cstheme="minorHAnsi"/>
        </w:rPr>
        <w:t>.</w:t>
      </w:r>
    </w:p>
    <w:p w14:paraId="72180326" w14:textId="77777777" w:rsidR="002D00C9" w:rsidRPr="002D00C9" w:rsidRDefault="002D00C9" w:rsidP="00B73711">
      <w:pPr>
        <w:pStyle w:val="Akapitzlist"/>
        <w:autoSpaceDN/>
        <w:ind w:left="360" w:firstLine="0"/>
        <w:rPr>
          <w:rFonts w:asciiTheme="minorHAnsi" w:hAnsiTheme="minorHAnsi" w:cstheme="minorHAnsi"/>
        </w:rPr>
      </w:pPr>
    </w:p>
    <w:p w14:paraId="327BD1CE" w14:textId="5E0798B4" w:rsidR="009D0290" w:rsidRPr="002D00C9" w:rsidRDefault="009D0290" w:rsidP="00B73711">
      <w:pPr>
        <w:pStyle w:val="Akapitzlist"/>
        <w:numPr>
          <w:ilvl w:val="0"/>
          <w:numId w:val="20"/>
        </w:numPr>
        <w:suppressAutoHyphens/>
        <w:autoSpaceDE/>
        <w:autoSpaceDN/>
        <w:spacing w:after="120"/>
        <w:ind w:left="357" w:hanging="357"/>
        <w:rPr>
          <w:rFonts w:asciiTheme="minorHAnsi" w:hAnsiTheme="minorHAnsi" w:cstheme="minorHAnsi"/>
        </w:rPr>
      </w:pPr>
      <w:r w:rsidRPr="002D00C9">
        <w:rPr>
          <w:rFonts w:asciiTheme="minorHAnsi" w:hAnsiTheme="minorHAnsi" w:cstheme="minorHAnsi"/>
        </w:rPr>
        <w:t xml:space="preserve">Wykonawca zobowiązuje się do wykorzystywania powierzonych do przetwarzania danych osobowych wyłącznie w zakresie niezbędnym do realizacji umowy oraz w celu w niej określonym.  </w:t>
      </w:r>
    </w:p>
    <w:p w14:paraId="21FEB05B" w14:textId="1F635445" w:rsidR="00B73711" w:rsidRPr="002D00C9" w:rsidRDefault="009D0290" w:rsidP="00B73711">
      <w:pPr>
        <w:pStyle w:val="Akapitzlist"/>
        <w:numPr>
          <w:ilvl w:val="0"/>
          <w:numId w:val="20"/>
        </w:numPr>
        <w:autoSpaceDN/>
        <w:spacing w:after="120"/>
        <w:ind w:left="357" w:hanging="357"/>
        <w:rPr>
          <w:rFonts w:asciiTheme="minorHAnsi" w:eastAsia="Calibri" w:hAnsiTheme="minorHAnsi" w:cstheme="minorHAnsi"/>
        </w:rPr>
      </w:pPr>
      <w:r w:rsidRPr="002D00C9">
        <w:rPr>
          <w:rFonts w:asciiTheme="minorHAnsi" w:eastAsia="Calibri" w:hAnsiTheme="minorHAnsi" w:cstheme="minorHAnsi"/>
        </w:rPr>
        <w:t xml:space="preserve">Wykonawca zobowiązuje się, przy przetwarzaniu powierzonych danych osobowych, do przestrzegania zasad wskazanych w </w:t>
      </w:r>
      <w:r w:rsidR="001317CD" w:rsidRPr="002D00C9">
        <w:rPr>
          <w:rFonts w:asciiTheme="minorHAnsi" w:hAnsiTheme="minorHAnsi" w:cstheme="minorHAnsi"/>
          <w:b/>
          <w:bCs/>
        </w:rPr>
        <w:t>§ 3</w:t>
      </w:r>
      <w:r w:rsidRPr="002D00C9">
        <w:rPr>
          <w:rFonts w:asciiTheme="minorHAnsi" w:eastAsia="Calibri" w:hAnsiTheme="minorHAnsi" w:cstheme="minorHAnsi"/>
        </w:rPr>
        <w:t>,  „Rozporządzeniu”, „Ustaw</w:t>
      </w:r>
      <w:r w:rsidR="001317CD" w:rsidRPr="002D00C9">
        <w:rPr>
          <w:rFonts w:asciiTheme="minorHAnsi" w:eastAsia="Calibri" w:hAnsiTheme="minorHAnsi" w:cstheme="minorHAnsi"/>
        </w:rPr>
        <w:t>ie</w:t>
      </w:r>
      <w:r w:rsidRPr="002D00C9">
        <w:rPr>
          <w:rFonts w:asciiTheme="minorHAnsi" w:eastAsia="Calibri" w:hAnsiTheme="minorHAnsi" w:cstheme="minorHAnsi"/>
        </w:rPr>
        <w:t>”, oraz innych przepisów wykonawczych.</w:t>
      </w:r>
    </w:p>
    <w:p w14:paraId="72DCAF84" w14:textId="02DD6729" w:rsidR="009D0290" w:rsidRPr="002D00C9" w:rsidRDefault="009D0290" w:rsidP="00B73711">
      <w:pPr>
        <w:pStyle w:val="Akapitzlist"/>
        <w:numPr>
          <w:ilvl w:val="0"/>
          <w:numId w:val="20"/>
        </w:numPr>
        <w:autoSpaceDN/>
        <w:spacing w:after="120"/>
        <w:ind w:left="357" w:hanging="357"/>
        <w:rPr>
          <w:rFonts w:asciiTheme="minorHAnsi" w:eastAsia="Calibri" w:hAnsiTheme="minorHAnsi" w:cstheme="minorHAnsi"/>
        </w:rPr>
      </w:pPr>
      <w:r w:rsidRPr="002D00C9">
        <w:rPr>
          <w:rFonts w:asciiTheme="minorHAnsi" w:eastAsia="Calibri" w:hAnsiTheme="minorHAnsi" w:cstheme="minorHAnsi"/>
        </w:rPr>
        <w:t xml:space="preserve">Umowa zostaje zawarta na czas obowiązywania umowy podstawowej, o której mowa w </w:t>
      </w:r>
      <w:r w:rsidR="001317CD" w:rsidRPr="002D00C9">
        <w:rPr>
          <w:rFonts w:asciiTheme="minorHAnsi" w:hAnsiTheme="minorHAnsi" w:cstheme="minorHAnsi"/>
          <w:b/>
          <w:bCs/>
        </w:rPr>
        <w:t xml:space="preserve">§ 3 </w:t>
      </w:r>
      <w:r w:rsidR="001317CD" w:rsidRPr="002D00C9">
        <w:rPr>
          <w:rFonts w:asciiTheme="minorHAnsi" w:eastAsia="Calibri" w:hAnsiTheme="minorHAnsi" w:cstheme="minorHAnsi"/>
        </w:rPr>
        <w:t>ust</w:t>
      </w:r>
      <w:r w:rsidRPr="002D00C9">
        <w:rPr>
          <w:rFonts w:asciiTheme="minorHAnsi" w:eastAsia="Calibri" w:hAnsiTheme="minorHAnsi" w:cstheme="minorHAnsi"/>
        </w:rPr>
        <w:t>.</w:t>
      </w:r>
      <w:r w:rsidR="001317CD" w:rsidRPr="002D00C9">
        <w:rPr>
          <w:rFonts w:asciiTheme="minorHAnsi" w:eastAsia="Calibri" w:hAnsiTheme="minorHAnsi" w:cstheme="minorHAnsi"/>
        </w:rPr>
        <w:t xml:space="preserve"> 1.</w:t>
      </w:r>
    </w:p>
    <w:p w14:paraId="17465AB5" w14:textId="0DAADE3E" w:rsidR="009D0290" w:rsidRPr="002D00C9" w:rsidRDefault="009D0290" w:rsidP="00B73711">
      <w:pPr>
        <w:pStyle w:val="Akapitzlist"/>
        <w:numPr>
          <w:ilvl w:val="0"/>
          <w:numId w:val="20"/>
        </w:numPr>
        <w:autoSpaceDN/>
        <w:spacing w:after="120"/>
        <w:ind w:left="357" w:hanging="357"/>
        <w:contextualSpacing/>
        <w:rPr>
          <w:rFonts w:asciiTheme="minorHAnsi" w:hAnsiTheme="minorHAnsi" w:cstheme="minorHAnsi"/>
        </w:rPr>
      </w:pPr>
      <w:r w:rsidRPr="002D00C9">
        <w:rPr>
          <w:rFonts w:asciiTheme="minorHAnsi" w:hAnsiTheme="minorHAnsi" w:cstheme="minorHAnsi"/>
        </w:rPr>
        <w:t>Wykonawca nie decyduje o celach i środkach przetwarzania powierzonych danych osobowych</w:t>
      </w:r>
      <w:r w:rsidR="001317CD" w:rsidRPr="002D00C9">
        <w:rPr>
          <w:rFonts w:asciiTheme="minorHAnsi" w:hAnsiTheme="minorHAnsi" w:cstheme="minorHAnsi"/>
        </w:rPr>
        <w:t xml:space="preserve"> </w:t>
      </w:r>
      <w:r w:rsidRPr="002D00C9">
        <w:rPr>
          <w:rFonts w:asciiTheme="minorHAnsi" w:hAnsiTheme="minorHAnsi" w:cstheme="minorHAnsi"/>
        </w:rPr>
        <w:t>w ramach realizacji umowy.</w:t>
      </w:r>
    </w:p>
    <w:p w14:paraId="0112A00F" w14:textId="77777777" w:rsidR="009D0290" w:rsidRPr="002D00C9" w:rsidRDefault="009D0290" w:rsidP="00B73711">
      <w:pPr>
        <w:pStyle w:val="Akapitzlist"/>
        <w:autoSpaceDN/>
        <w:spacing w:after="160"/>
        <w:ind w:left="0"/>
        <w:contextualSpacing/>
        <w:rPr>
          <w:rFonts w:asciiTheme="minorHAnsi" w:hAnsiTheme="minorHAnsi" w:cstheme="minorHAnsi"/>
        </w:rPr>
      </w:pPr>
    </w:p>
    <w:p w14:paraId="14126026" w14:textId="0761593A" w:rsidR="00F324C6" w:rsidRPr="002D00C9" w:rsidRDefault="00AF377E" w:rsidP="00B73711">
      <w:pPr>
        <w:pStyle w:val="Akapitzlist"/>
        <w:autoSpaceDN/>
        <w:spacing w:after="120"/>
        <w:ind w:left="0" w:hanging="357"/>
        <w:contextualSpacing/>
        <w:jc w:val="center"/>
        <w:rPr>
          <w:rFonts w:asciiTheme="minorHAnsi" w:hAnsiTheme="minorHAnsi" w:cstheme="minorHAnsi"/>
          <w:b/>
          <w:bCs/>
        </w:rPr>
      </w:pPr>
      <w:r w:rsidRPr="002D00C9">
        <w:rPr>
          <w:rFonts w:asciiTheme="minorHAnsi" w:hAnsiTheme="minorHAnsi" w:cstheme="minorHAnsi"/>
          <w:b/>
          <w:bCs/>
        </w:rPr>
        <w:t xml:space="preserve">§ </w:t>
      </w:r>
      <w:r w:rsidR="009D0290" w:rsidRPr="002D00C9">
        <w:rPr>
          <w:rFonts w:asciiTheme="minorHAnsi" w:hAnsiTheme="minorHAnsi" w:cstheme="minorHAnsi"/>
          <w:b/>
          <w:bCs/>
        </w:rPr>
        <w:t>4 BEZPIECZEŃSTWO PRZETWARZANIA DANYCH OSOBOWYCH</w:t>
      </w:r>
    </w:p>
    <w:p w14:paraId="2DD7D912" w14:textId="77777777" w:rsidR="00F324C6" w:rsidRPr="002D00C9" w:rsidRDefault="00F324C6" w:rsidP="00B73711">
      <w:pPr>
        <w:pStyle w:val="Akapitzlist"/>
        <w:autoSpaceDN/>
        <w:spacing w:after="120"/>
        <w:ind w:left="0" w:hanging="357"/>
        <w:contextualSpacing/>
        <w:jc w:val="center"/>
        <w:rPr>
          <w:rFonts w:asciiTheme="minorHAnsi" w:hAnsiTheme="minorHAnsi" w:cstheme="minorHAnsi"/>
          <w:b/>
          <w:bCs/>
        </w:rPr>
      </w:pPr>
    </w:p>
    <w:p w14:paraId="1E38CC0F" w14:textId="35E84C85" w:rsidR="009D0290" w:rsidRPr="002D00C9" w:rsidRDefault="009D0290" w:rsidP="00B73711">
      <w:pPr>
        <w:pStyle w:val="Akapitzlist"/>
        <w:numPr>
          <w:ilvl w:val="0"/>
          <w:numId w:val="22"/>
        </w:numPr>
        <w:autoSpaceDN/>
        <w:spacing w:after="120"/>
        <w:ind w:left="357" w:hanging="357"/>
        <w:rPr>
          <w:rFonts w:asciiTheme="minorHAnsi" w:hAnsiTheme="minorHAnsi" w:cstheme="minorHAnsi"/>
        </w:rPr>
      </w:pPr>
      <w:r w:rsidRPr="002D00C9">
        <w:rPr>
          <w:rFonts w:asciiTheme="minorHAnsi" w:hAnsiTheme="minorHAnsi" w:cstheme="minorHAnsi"/>
        </w:rPr>
        <w:t>Przetwarzający gwarantuje wdrożenie odpowiednich środków technicznych i organizacyjnych zapewniające, aby przetwarzanie danych osobowych odbywało się zgodnie z prawem oraz w sposób i chroniący prawa osób, których dane dotyczą oraz zapewniający bezpieczeństwo przetwarzania danych osobowych.</w:t>
      </w:r>
    </w:p>
    <w:p w14:paraId="1B1F2B8B" w14:textId="77777777" w:rsidR="00AF377E" w:rsidRPr="002D00C9" w:rsidRDefault="009D0290" w:rsidP="00B73711">
      <w:pPr>
        <w:pStyle w:val="Akapitzlist"/>
        <w:numPr>
          <w:ilvl w:val="0"/>
          <w:numId w:val="22"/>
        </w:numPr>
        <w:spacing w:after="120"/>
        <w:ind w:left="357" w:hanging="357"/>
        <w:rPr>
          <w:rFonts w:asciiTheme="minorHAnsi" w:hAnsiTheme="minorHAnsi" w:cstheme="minorHAnsi"/>
        </w:rPr>
      </w:pPr>
      <w:r w:rsidRPr="002D00C9">
        <w:rPr>
          <w:rFonts w:asciiTheme="minorHAnsi" w:hAnsiTheme="minorHAnsi" w:cstheme="minorHAnsi"/>
        </w:rPr>
        <w:t>Przetwarzający upoważnia do przetwarzania powierzonych danych osobowych wyłącznie tych członków swojego personelu, którzy mają odpowiednie przeszkolenie z zakresu ochrony danych osobowych i są niezbędni do realizacji niniejszej Umowy.</w:t>
      </w:r>
    </w:p>
    <w:p w14:paraId="0792CB2F" w14:textId="2115C979" w:rsidR="009D0290" w:rsidRPr="002D00C9" w:rsidRDefault="009D0290" w:rsidP="00B73711">
      <w:pPr>
        <w:pStyle w:val="Akapitzlist"/>
        <w:numPr>
          <w:ilvl w:val="0"/>
          <w:numId w:val="22"/>
        </w:numPr>
        <w:spacing w:after="160"/>
        <w:contextualSpacing/>
        <w:rPr>
          <w:rFonts w:asciiTheme="minorHAnsi" w:hAnsiTheme="minorHAnsi" w:cstheme="minorHAnsi"/>
        </w:rPr>
      </w:pPr>
      <w:r w:rsidRPr="002D00C9">
        <w:rPr>
          <w:rFonts w:asciiTheme="minorHAnsi" w:hAnsiTheme="minorHAnsi" w:cstheme="minorHAnsi"/>
        </w:rPr>
        <w:t xml:space="preserve">Przetwarzający zapewnia, aby osoby, o których mowa w </w:t>
      </w:r>
      <w:r w:rsidR="00AF377E" w:rsidRPr="002D00C9">
        <w:rPr>
          <w:rFonts w:asciiTheme="minorHAnsi" w:hAnsiTheme="minorHAnsi" w:cstheme="minorHAnsi"/>
        </w:rPr>
        <w:t>ust. 2</w:t>
      </w:r>
      <w:r w:rsidRPr="002D00C9">
        <w:rPr>
          <w:rFonts w:asciiTheme="minorHAnsi" w:hAnsiTheme="minorHAnsi" w:cstheme="minorHAnsi"/>
        </w:rPr>
        <w:t>:</w:t>
      </w:r>
    </w:p>
    <w:p w14:paraId="25897A68" w14:textId="77777777" w:rsidR="009D0290" w:rsidRPr="002D00C9" w:rsidRDefault="009D0290" w:rsidP="00B73711">
      <w:pPr>
        <w:pStyle w:val="Akapitzlist"/>
        <w:spacing w:after="160"/>
        <w:ind w:left="426" w:firstLine="0"/>
        <w:contextualSpacing/>
        <w:rPr>
          <w:rFonts w:asciiTheme="minorHAnsi" w:hAnsiTheme="minorHAnsi" w:cstheme="minorHAnsi"/>
        </w:rPr>
      </w:pPr>
      <w:r w:rsidRPr="002D00C9">
        <w:rPr>
          <w:rFonts w:asciiTheme="minorHAnsi" w:hAnsiTheme="minorHAnsi" w:cstheme="minorHAnsi"/>
        </w:rPr>
        <w:t>a)   przetwarzały dane osobowe zgodnie z zasadą wiedzy koniecznej;</w:t>
      </w:r>
    </w:p>
    <w:p w14:paraId="2629A154" w14:textId="77777777" w:rsidR="009D0290" w:rsidRPr="002D00C9" w:rsidRDefault="009D0290" w:rsidP="00B73711">
      <w:pPr>
        <w:pStyle w:val="Akapitzlist"/>
        <w:spacing w:after="120"/>
        <w:ind w:left="425" w:firstLine="0"/>
        <w:rPr>
          <w:rFonts w:asciiTheme="minorHAnsi" w:hAnsiTheme="minorHAnsi" w:cstheme="minorHAnsi"/>
        </w:rPr>
      </w:pPr>
      <w:r w:rsidRPr="002D00C9">
        <w:rPr>
          <w:rFonts w:asciiTheme="minorHAnsi" w:hAnsiTheme="minorHAnsi" w:cstheme="minorHAnsi"/>
        </w:rPr>
        <w:t>b) zobowiązały się do zachowania tajemnicy lub podlegały odpowiedniemu ustawowemu obowiązkowi zachowania tajemnicy.</w:t>
      </w:r>
    </w:p>
    <w:p w14:paraId="52AF185D" w14:textId="77777777" w:rsidR="00AF377E" w:rsidRPr="002D00C9" w:rsidRDefault="009D0290" w:rsidP="00B73711">
      <w:pPr>
        <w:pStyle w:val="Akapitzlist"/>
        <w:numPr>
          <w:ilvl w:val="0"/>
          <w:numId w:val="22"/>
        </w:numPr>
        <w:spacing w:after="120"/>
        <w:ind w:left="357" w:hanging="357"/>
        <w:rPr>
          <w:rFonts w:asciiTheme="minorHAnsi" w:hAnsiTheme="minorHAnsi" w:cstheme="minorHAnsi"/>
        </w:rPr>
      </w:pPr>
      <w:r w:rsidRPr="002D00C9">
        <w:rPr>
          <w:rFonts w:asciiTheme="minorHAnsi" w:hAnsiTheme="minorHAnsi" w:cstheme="minorHAnsi"/>
        </w:rPr>
        <w:t xml:space="preserve">Przetwarzający prowadzi ewidencję pracowników upoważnionych do przetwarzania powierzonych danych osobowych. </w:t>
      </w:r>
    </w:p>
    <w:p w14:paraId="08A4AED7" w14:textId="2CE119FF" w:rsidR="009D0290" w:rsidRPr="002D00C9" w:rsidRDefault="009D0290" w:rsidP="00B73711">
      <w:pPr>
        <w:pStyle w:val="Akapitzlist"/>
        <w:numPr>
          <w:ilvl w:val="0"/>
          <w:numId w:val="22"/>
        </w:numPr>
        <w:spacing w:after="160"/>
        <w:contextualSpacing/>
        <w:rPr>
          <w:rFonts w:asciiTheme="minorHAnsi" w:hAnsiTheme="minorHAnsi" w:cstheme="minorHAnsi"/>
        </w:rPr>
      </w:pPr>
      <w:r w:rsidRPr="002D00C9">
        <w:rPr>
          <w:rFonts w:asciiTheme="minorHAnsi" w:hAnsiTheme="minorHAnsi" w:cstheme="minorHAnsi"/>
        </w:rPr>
        <w:t>Przetwarzający zobowiązany jest do wykonywania wobec osób, których dane dotyczą, obowiązków informacyjnych wynikających z art. 13 i 14 „Rozporządzenia”</w:t>
      </w:r>
    </w:p>
    <w:p w14:paraId="30D43451" w14:textId="182CCA01" w:rsidR="009D0290" w:rsidRPr="002D00C9" w:rsidRDefault="00AF377E" w:rsidP="00B73711">
      <w:pPr>
        <w:widowControl/>
        <w:tabs>
          <w:tab w:val="left" w:pos="0"/>
        </w:tabs>
        <w:spacing w:after="120"/>
        <w:jc w:val="center"/>
        <w:rPr>
          <w:rFonts w:asciiTheme="minorHAnsi" w:hAnsiTheme="minorHAnsi" w:cstheme="minorHAnsi"/>
          <w:b/>
          <w:bCs/>
        </w:rPr>
      </w:pPr>
      <w:r w:rsidRPr="002D00C9">
        <w:rPr>
          <w:rFonts w:asciiTheme="minorHAnsi" w:hAnsiTheme="minorHAnsi" w:cstheme="minorHAnsi"/>
          <w:b/>
          <w:bCs/>
        </w:rPr>
        <w:lastRenderedPageBreak/>
        <w:t xml:space="preserve">§ </w:t>
      </w:r>
      <w:r w:rsidR="009D0290" w:rsidRPr="002D00C9">
        <w:rPr>
          <w:rFonts w:asciiTheme="minorHAnsi" w:hAnsiTheme="minorHAnsi" w:cstheme="minorHAnsi"/>
          <w:b/>
          <w:bCs/>
        </w:rPr>
        <w:t>5  DALSZE OBOWIĄZKI PRZETWARZAJĄCEGO</w:t>
      </w:r>
    </w:p>
    <w:p w14:paraId="3B0C3278" w14:textId="77777777" w:rsidR="005D4B5F" w:rsidRPr="002D00C9" w:rsidRDefault="009D0290" w:rsidP="00B73711">
      <w:pPr>
        <w:pStyle w:val="Akapitzlist"/>
        <w:widowControl/>
        <w:numPr>
          <w:ilvl w:val="0"/>
          <w:numId w:val="24"/>
        </w:numPr>
        <w:tabs>
          <w:tab w:val="left" w:pos="0"/>
        </w:tabs>
        <w:spacing w:after="120"/>
        <w:rPr>
          <w:rFonts w:asciiTheme="minorHAnsi" w:hAnsiTheme="minorHAnsi" w:cstheme="minorHAnsi"/>
        </w:rPr>
      </w:pPr>
      <w:r w:rsidRPr="002D00C9">
        <w:rPr>
          <w:rFonts w:asciiTheme="minorHAnsi" w:hAnsiTheme="minorHAnsi" w:cstheme="minorHAnsi"/>
        </w:rPr>
        <w:t xml:space="preserve">Przetwarzający pomaga Powierzającemu w przestrzeganiu przepisów określających prawa osoby, której dane dotyczą. W razie wpłynięcia do Przetwarzającego żądania w zakresie realizacji praw osób, których dotyczą powierzone dane, Przetwarzający niezwłocznie informuje o tym Powierzającego. </w:t>
      </w:r>
    </w:p>
    <w:p w14:paraId="783D03F3" w14:textId="77777777" w:rsidR="005D4B5F" w:rsidRPr="002D00C9" w:rsidRDefault="009D0290" w:rsidP="00B73711">
      <w:pPr>
        <w:pStyle w:val="Akapitzlist"/>
        <w:widowControl/>
        <w:numPr>
          <w:ilvl w:val="0"/>
          <w:numId w:val="24"/>
        </w:numPr>
        <w:tabs>
          <w:tab w:val="left" w:pos="0"/>
        </w:tabs>
        <w:spacing w:after="120"/>
        <w:rPr>
          <w:rFonts w:asciiTheme="minorHAnsi" w:hAnsiTheme="minorHAnsi" w:cstheme="minorHAnsi"/>
        </w:rPr>
      </w:pPr>
      <w:r w:rsidRPr="002D00C9">
        <w:rPr>
          <w:rFonts w:asciiTheme="minorHAnsi" w:hAnsiTheme="minorHAnsi" w:cstheme="minorHAnsi"/>
        </w:rPr>
        <w:t>Przetwarzający zobowiązuje się do udostępnienia Powierzającemu, na każde jego żądanie, wszelkich informacji umożliwiających weryfikację prawidłowości realizacji Umowy.</w:t>
      </w:r>
    </w:p>
    <w:p w14:paraId="553530F2" w14:textId="09E2641C" w:rsidR="005D4B5F" w:rsidRPr="002D00C9" w:rsidRDefault="009D0290" w:rsidP="00B73711">
      <w:pPr>
        <w:pStyle w:val="Akapitzlist"/>
        <w:widowControl/>
        <w:numPr>
          <w:ilvl w:val="0"/>
          <w:numId w:val="24"/>
        </w:numPr>
        <w:tabs>
          <w:tab w:val="left" w:pos="0"/>
        </w:tabs>
        <w:spacing w:after="120"/>
        <w:rPr>
          <w:rFonts w:asciiTheme="minorHAnsi" w:hAnsiTheme="minorHAnsi" w:cstheme="minorHAnsi"/>
        </w:rPr>
      </w:pPr>
      <w:r w:rsidRPr="002D00C9">
        <w:rPr>
          <w:rFonts w:asciiTheme="minorHAnsi" w:hAnsiTheme="minorHAnsi" w:cstheme="minorHAnsi"/>
        </w:rPr>
        <w:t xml:space="preserve">Przetwarzający, dokonawszy stwierdzenia naruszenia ochrony danych osobowych niezwłocznie, lecz nie później niż w ciągu 48 godzin zobowiązany jest do zgłoszenia tego faktu Powierzającemu. Naruszenie zgłaszane jest przez Przetwarzającego  za pośrednictwem poczty elektronicznej, na następujący adres inspektora ochrony danych wyznaczonego przez Powierzającego: </w:t>
      </w:r>
      <w:hyperlink r:id="rId9" w:history="1">
        <w:r w:rsidR="00BA78B7" w:rsidRPr="00BA78B7">
          <w:rPr>
            <w:rStyle w:val="Hipercze"/>
            <w:rFonts w:asciiTheme="minorHAnsi" w:hAnsiTheme="minorHAnsi" w:cstheme="minorHAnsi"/>
          </w:rPr>
          <w:t>iod_oisw_lodz@sw.gov.pl</w:t>
        </w:r>
      </w:hyperlink>
    </w:p>
    <w:p w14:paraId="4538FEBE" w14:textId="50DE936D" w:rsidR="009D0290" w:rsidRPr="002D00C9" w:rsidRDefault="009D0290" w:rsidP="00B73711">
      <w:pPr>
        <w:pStyle w:val="Akapitzlist"/>
        <w:widowControl/>
        <w:numPr>
          <w:ilvl w:val="0"/>
          <w:numId w:val="24"/>
        </w:numPr>
        <w:tabs>
          <w:tab w:val="left" w:pos="0"/>
        </w:tabs>
        <w:spacing w:after="120"/>
        <w:rPr>
          <w:rFonts w:asciiTheme="minorHAnsi" w:hAnsiTheme="minorHAnsi" w:cstheme="minorHAnsi"/>
        </w:rPr>
      </w:pPr>
      <w:r w:rsidRPr="002D00C9">
        <w:rPr>
          <w:rFonts w:asciiTheme="minorHAnsi" w:hAnsiTheme="minorHAnsi" w:cstheme="minorHAnsi"/>
        </w:rPr>
        <w:t xml:space="preserve">Po zakończeniu świadczenia usług, o których mowa w </w:t>
      </w:r>
      <w:r w:rsidR="005D4B5F" w:rsidRPr="002D00C9">
        <w:rPr>
          <w:rFonts w:asciiTheme="minorHAnsi" w:hAnsiTheme="minorHAnsi" w:cstheme="minorHAnsi"/>
          <w:b/>
          <w:bCs/>
        </w:rPr>
        <w:t xml:space="preserve">§ 3 </w:t>
      </w:r>
      <w:r w:rsidR="005D4B5F" w:rsidRPr="002D00C9">
        <w:rPr>
          <w:rFonts w:asciiTheme="minorHAnsi" w:eastAsia="Calibri" w:hAnsiTheme="minorHAnsi" w:cstheme="minorHAnsi"/>
        </w:rPr>
        <w:t xml:space="preserve">ust. 1 </w:t>
      </w:r>
      <w:r w:rsidRPr="002D00C9">
        <w:rPr>
          <w:rFonts w:asciiTheme="minorHAnsi" w:hAnsiTheme="minorHAnsi" w:cstheme="minorHAnsi"/>
        </w:rPr>
        <w:t>przetwarzający nie ma prawa do dalszego przetwarzania powierzonych danych i jest zobowiązany do:</w:t>
      </w:r>
    </w:p>
    <w:p w14:paraId="36918E4C" w14:textId="77777777" w:rsidR="009D0290" w:rsidRPr="002D00C9" w:rsidRDefault="009D0290" w:rsidP="00B73711">
      <w:pPr>
        <w:widowControl/>
        <w:spacing w:after="120"/>
        <w:ind w:left="284"/>
        <w:jc w:val="both"/>
        <w:rPr>
          <w:rFonts w:asciiTheme="minorHAnsi" w:hAnsiTheme="minorHAnsi" w:cstheme="minorHAnsi"/>
        </w:rPr>
      </w:pPr>
      <w:r w:rsidRPr="002D00C9">
        <w:rPr>
          <w:rFonts w:asciiTheme="minorHAnsi" w:hAnsiTheme="minorHAnsi" w:cstheme="minorHAnsi"/>
        </w:rPr>
        <w:t>a) usunięcia danych,</w:t>
      </w:r>
    </w:p>
    <w:p w14:paraId="090CDA32" w14:textId="55AEDE46" w:rsidR="009D0290" w:rsidRPr="002D00C9" w:rsidRDefault="009D0290" w:rsidP="00B73711">
      <w:pPr>
        <w:widowControl/>
        <w:spacing w:after="120"/>
        <w:ind w:left="284"/>
        <w:jc w:val="both"/>
        <w:rPr>
          <w:rFonts w:asciiTheme="minorHAnsi" w:hAnsiTheme="minorHAnsi" w:cstheme="minorHAnsi"/>
        </w:rPr>
      </w:pPr>
      <w:r w:rsidRPr="002D00C9">
        <w:rPr>
          <w:rFonts w:asciiTheme="minorHAnsi" w:hAnsiTheme="minorHAnsi" w:cstheme="minorHAnsi"/>
        </w:rPr>
        <w:t xml:space="preserve">b) usunięcia wszelkich ich istniejących kopii lub zwrotu danych, chyba że Powierzający postanowi inaczej </w:t>
      </w:r>
      <w:r w:rsidR="00AD74E3">
        <w:rPr>
          <w:rFonts w:asciiTheme="minorHAnsi" w:hAnsiTheme="minorHAnsi" w:cstheme="minorHAnsi"/>
        </w:rPr>
        <w:br/>
      </w:r>
      <w:r w:rsidRPr="002D00C9">
        <w:rPr>
          <w:rFonts w:asciiTheme="minorHAnsi" w:hAnsiTheme="minorHAnsi" w:cstheme="minorHAnsi"/>
        </w:rPr>
        <w:t xml:space="preserve">lub prawo Unii Europejskiej lub prawo państwa członkowskiego nakazują dalej przechowywanie danych. </w:t>
      </w:r>
    </w:p>
    <w:p w14:paraId="01408AFD" w14:textId="77777777" w:rsidR="005D4B5F" w:rsidRPr="002D00C9" w:rsidRDefault="009D0290" w:rsidP="00B73711">
      <w:pPr>
        <w:pStyle w:val="Akapitzlist"/>
        <w:widowControl/>
        <w:numPr>
          <w:ilvl w:val="0"/>
          <w:numId w:val="24"/>
        </w:numPr>
        <w:tabs>
          <w:tab w:val="left" w:pos="0"/>
        </w:tabs>
        <w:spacing w:after="120"/>
        <w:ind w:left="357" w:hanging="357"/>
        <w:rPr>
          <w:rFonts w:asciiTheme="minorHAnsi" w:hAnsiTheme="minorHAnsi" w:cstheme="minorHAnsi"/>
        </w:rPr>
      </w:pPr>
      <w:r w:rsidRPr="002D00C9">
        <w:rPr>
          <w:rFonts w:asciiTheme="minorHAnsi" w:hAnsiTheme="minorHAnsi" w:cstheme="minorHAnsi"/>
        </w:rPr>
        <w:t xml:space="preserve">Przetwarzający zobowiązuje się do udzielenia Powierzającemu, Instytucji Pośredniczącej, Instytucji Zarządzającej, na każde ich żądanie, informacji na temat przetwarzania danych osobowych, a w szczególności niezwłocznego przekazywania o każdym przypadku naruszenia przez niego i jego współpracowników obowiązków dotyczących ochrony danych osobowych. </w:t>
      </w:r>
    </w:p>
    <w:p w14:paraId="0C703A61" w14:textId="77777777" w:rsidR="005D4B5F" w:rsidRPr="002D00C9" w:rsidRDefault="009D0290" w:rsidP="00B73711">
      <w:pPr>
        <w:pStyle w:val="Akapitzlist"/>
        <w:widowControl/>
        <w:numPr>
          <w:ilvl w:val="0"/>
          <w:numId w:val="24"/>
        </w:numPr>
        <w:tabs>
          <w:tab w:val="left" w:pos="0"/>
        </w:tabs>
        <w:spacing w:after="120"/>
        <w:ind w:left="357" w:hanging="357"/>
        <w:rPr>
          <w:rFonts w:asciiTheme="minorHAnsi" w:hAnsiTheme="minorHAnsi" w:cstheme="minorHAnsi"/>
        </w:rPr>
      </w:pPr>
      <w:r w:rsidRPr="002D00C9">
        <w:rPr>
          <w:rFonts w:asciiTheme="minorHAnsi" w:hAnsiTheme="minorHAnsi" w:cstheme="minorHAnsi"/>
        </w:rPr>
        <w:t xml:space="preserve">Przetwarzający umożliwi Powierzającemu, Instytucji Pośredniczącej, Instytucji Zarządzającej lub podmiotom przez nie upoważnionym, w miejscach, w których są przetwarzane powierzone dane osobowe, dokonanie kontroli zgodności z „Ustawą” i „Rozporządzeniem”, oraz z niniejszą umową powierzenia przetwarzania danych osobowych; zawiadomienie o zamiarze przeprowadzenia kontroli powinno być przekazane podmiotowi kontrolowanemu co najmniej 5 dni kalendarzowych przed rozpoczęciem kontroli. </w:t>
      </w:r>
    </w:p>
    <w:p w14:paraId="5D3C6718" w14:textId="309202D1" w:rsidR="009D0290" w:rsidRPr="002D00C9" w:rsidRDefault="009D0290" w:rsidP="00B73711">
      <w:pPr>
        <w:pStyle w:val="Akapitzlist"/>
        <w:widowControl/>
        <w:numPr>
          <w:ilvl w:val="0"/>
          <w:numId w:val="24"/>
        </w:numPr>
        <w:tabs>
          <w:tab w:val="left" w:pos="0"/>
        </w:tabs>
        <w:spacing w:after="120"/>
        <w:ind w:left="357" w:hanging="357"/>
        <w:rPr>
          <w:rFonts w:asciiTheme="minorHAnsi" w:hAnsiTheme="minorHAnsi" w:cstheme="minorHAnsi"/>
        </w:rPr>
      </w:pPr>
      <w:r w:rsidRPr="002D00C9">
        <w:rPr>
          <w:rFonts w:asciiTheme="minorHAnsi" w:eastAsia="Calibri" w:hAnsiTheme="minorHAnsi" w:cstheme="minorHAnsi"/>
          <w:lang w:eastAsia="pl-PL"/>
        </w:rPr>
        <w:t xml:space="preserve">W przypadku powzięcia przez Powierzającego, Instytucję Pośredniczącą lub Instytucję Zarządzającą wiadomości o rażącym naruszeniu przez Przetwarzającego zobowiązań wynikających z ustawy </w:t>
      </w:r>
      <w:r w:rsidR="00AD74E3">
        <w:rPr>
          <w:rFonts w:asciiTheme="minorHAnsi" w:eastAsia="Calibri" w:hAnsiTheme="minorHAnsi" w:cstheme="minorHAnsi"/>
          <w:lang w:eastAsia="pl-PL"/>
        </w:rPr>
        <w:br/>
      </w:r>
      <w:r w:rsidRPr="002D00C9">
        <w:rPr>
          <w:rFonts w:asciiTheme="minorHAnsi" w:eastAsia="Calibri" w:hAnsiTheme="minorHAnsi" w:cstheme="minorHAnsi"/>
          <w:lang w:eastAsia="pl-PL"/>
        </w:rPr>
        <w:t>i rozporządzenia, Przetwarzający umożliwi Powierzającemu, Instytucji Pośredniczącej, Instytucji Zarządzającej lub podmiotom przez nie upoważnionym dokonanie niezapowiedzianej kontroli.</w:t>
      </w:r>
    </w:p>
    <w:p w14:paraId="714BEBCB" w14:textId="487C4007" w:rsidR="009D0290" w:rsidRPr="002D00C9" w:rsidRDefault="009D0290" w:rsidP="00B73711">
      <w:pPr>
        <w:pStyle w:val="Akapitzlist"/>
        <w:widowControl/>
        <w:numPr>
          <w:ilvl w:val="0"/>
          <w:numId w:val="24"/>
        </w:numPr>
        <w:adjustRightInd w:val="0"/>
        <w:spacing w:after="120"/>
        <w:ind w:left="357" w:hanging="357"/>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Kontrolerzy Powierzającego, Instytucji Pośredniczącej, Instytucji Zarządzającej, lub podmiotów przez nie upoważnionych, mają w szczególności prawo: </w:t>
      </w:r>
    </w:p>
    <w:p w14:paraId="08A1B00E" w14:textId="0B389B6D" w:rsidR="009D0290" w:rsidRPr="002D00C9" w:rsidRDefault="009D0290" w:rsidP="00B73711">
      <w:pPr>
        <w:widowControl/>
        <w:adjustRightInd w:val="0"/>
        <w:ind w:left="425"/>
        <w:jc w:val="both"/>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a) wstępu, w godzinach pracy Przetwarzającego, za okazaniem imiennego upoważnienia, do pomieszczenia, </w:t>
      </w:r>
      <w:r w:rsidR="005D4B5F" w:rsidRPr="002D00C9">
        <w:rPr>
          <w:rFonts w:asciiTheme="minorHAnsi" w:eastAsia="Calibri" w:hAnsiTheme="minorHAnsi" w:cstheme="minorHAnsi"/>
          <w:lang w:eastAsia="pl-PL"/>
        </w:rPr>
        <w:t xml:space="preserve">   </w:t>
      </w:r>
      <w:r w:rsidRPr="002D00C9">
        <w:rPr>
          <w:rFonts w:asciiTheme="minorHAnsi" w:eastAsia="Calibri" w:hAnsiTheme="minorHAnsi" w:cstheme="minorHAnsi"/>
          <w:lang w:eastAsia="pl-PL"/>
        </w:rPr>
        <w:t xml:space="preserve">w którym jest zlokalizowany zbiór powierzonych do przetwarzania danych osobowych, oraz pomieszczenia, </w:t>
      </w:r>
      <w:r w:rsidR="005D4B5F" w:rsidRPr="002D00C9">
        <w:rPr>
          <w:rFonts w:asciiTheme="minorHAnsi" w:eastAsia="Calibri" w:hAnsiTheme="minorHAnsi" w:cstheme="minorHAnsi"/>
          <w:lang w:eastAsia="pl-PL"/>
        </w:rPr>
        <w:t xml:space="preserve">       </w:t>
      </w:r>
      <w:r w:rsidRPr="002D00C9">
        <w:rPr>
          <w:rFonts w:asciiTheme="minorHAnsi" w:eastAsia="Calibri" w:hAnsiTheme="minorHAnsi" w:cstheme="minorHAnsi"/>
          <w:lang w:eastAsia="pl-PL"/>
        </w:rPr>
        <w:t xml:space="preserve">w którym są przetwarzane powierzone dane osobowe poza zbiorem danych osobowych, i przeprowadzenia niezbędnych badań lub innych czynności kontrolnych w celu oceny zgodności przetwarzania danych osobowych z ustawą, rozporządzeniem oraz niniejszą umową; </w:t>
      </w:r>
    </w:p>
    <w:p w14:paraId="3DEBAC61" w14:textId="6C82D3A1" w:rsidR="009D0290" w:rsidRPr="002D00C9" w:rsidRDefault="009D0290" w:rsidP="00B73711">
      <w:pPr>
        <w:widowControl/>
        <w:adjustRightInd w:val="0"/>
        <w:ind w:left="425"/>
        <w:jc w:val="both"/>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b) żądania złożenia pisemnych lub ustnych wyjaśnień oraz wzywanie i przesłuchiwanie pracowników </w:t>
      </w:r>
      <w:r w:rsidR="00AD74E3">
        <w:rPr>
          <w:rFonts w:asciiTheme="minorHAnsi" w:eastAsia="Calibri" w:hAnsiTheme="minorHAnsi" w:cstheme="minorHAnsi"/>
          <w:lang w:eastAsia="pl-PL"/>
        </w:rPr>
        <w:br/>
      </w:r>
      <w:r w:rsidRPr="002D00C9">
        <w:rPr>
          <w:rFonts w:asciiTheme="minorHAnsi" w:eastAsia="Calibri" w:hAnsiTheme="minorHAnsi" w:cstheme="minorHAnsi"/>
          <w:lang w:eastAsia="pl-PL"/>
        </w:rPr>
        <w:t xml:space="preserve">w zakresie niezbędnym do ustalenia stanu faktycznego; </w:t>
      </w:r>
    </w:p>
    <w:p w14:paraId="1540CDEC" w14:textId="77777777" w:rsidR="009D0290" w:rsidRPr="002D00C9" w:rsidRDefault="009D0290" w:rsidP="00B73711">
      <w:pPr>
        <w:widowControl/>
        <w:adjustRightInd w:val="0"/>
        <w:ind w:left="425"/>
        <w:jc w:val="both"/>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c) wglądu do wszelkich dokumentów i wszelkich danych mających bezpośredni związek z przedmiotem kontroli oraz sporządzania ich kopii; </w:t>
      </w:r>
    </w:p>
    <w:p w14:paraId="7228918D" w14:textId="77777777" w:rsidR="009D0290" w:rsidRPr="002D00C9" w:rsidRDefault="009D0290" w:rsidP="00B73711">
      <w:pPr>
        <w:widowControl/>
        <w:adjustRightInd w:val="0"/>
        <w:spacing w:after="120"/>
        <w:ind w:left="425"/>
        <w:jc w:val="both"/>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d) przeprowadzania oględzin urządzeń, nośników oraz systemu informatycznego służącego do przetwarzania danych osobowych. </w:t>
      </w:r>
    </w:p>
    <w:p w14:paraId="7D9303D4" w14:textId="7AFC678A" w:rsidR="005D4B5F" w:rsidRPr="002D00C9" w:rsidRDefault="009D0290" w:rsidP="00B73711">
      <w:pPr>
        <w:pStyle w:val="Akapitzlist"/>
        <w:widowControl/>
        <w:numPr>
          <w:ilvl w:val="0"/>
          <w:numId w:val="24"/>
        </w:numPr>
        <w:adjustRightInd w:val="0"/>
        <w:spacing w:after="120"/>
        <w:ind w:left="357" w:hanging="357"/>
        <w:rPr>
          <w:rFonts w:asciiTheme="minorHAnsi" w:eastAsia="Calibri" w:hAnsiTheme="minorHAnsi" w:cstheme="minorHAnsi"/>
          <w:lang w:eastAsia="pl-PL"/>
        </w:rPr>
      </w:pPr>
      <w:r w:rsidRPr="002D00C9">
        <w:rPr>
          <w:rFonts w:asciiTheme="minorHAnsi" w:eastAsia="Calibri" w:hAnsiTheme="minorHAnsi" w:cstheme="minorHAnsi"/>
          <w:lang w:eastAsia="pl-PL"/>
        </w:rPr>
        <w:t>Przetwarzający jest zobowiązany do zastosowania się do zaleceń dotyczących poprawy jakości zabezpieczenia danych osobowych oraz sposobu ich przetwarzania sporządzonych</w:t>
      </w:r>
      <w:r w:rsidR="005D4B5F" w:rsidRPr="002D00C9">
        <w:rPr>
          <w:rFonts w:asciiTheme="minorHAnsi" w:eastAsia="Calibri" w:hAnsiTheme="minorHAnsi" w:cstheme="minorHAnsi"/>
          <w:lang w:eastAsia="pl-PL"/>
        </w:rPr>
        <w:t xml:space="preserve"> </w:t>
      </w:r>
      <w:r w:rsidRPr="002D00C9">
        <w:rPr>
          <w:rFonts w:asciiTheme="minorHAnsi" w:eastAsia="Calibri" w:hAnsiTheme="minorHAnsi" w:cstheme="minorHAnsi"/>
          <w:lang w:eastAsia="pl-PL"/>
        </w:rPr>
        <w:t xml:space="preserve">w wyniku przeprowadzonych przez Powierzającego, Instytucję Pośredniczącą, Instytucję Zarządzającą lub przez podmioty przez nie upoważnione albo przez inne instytucje upoważnione do kontroli na podstawie odrębnych przepisów. </w:t>
      </w:r>
    </w:p>
    <w:p w14:paraId="412561D4" w14:textId="22FA1857" w:rsidR="005D4B5F" w:rsidRPr="002D00C9" w:rsidRDefault="009D0290" w:rsidP="00B73711">
      <w:pPr>
        <w:pStyle w:val="Akapitzlist"/>
        <w:widowControl/>
        <w:numPr>
          <w:ilvl w:val="0"/>
          <w:numId w:val="24"/>
        </w:numPr>
        <w:adjustRightInd w:val="0"/>
        <w:spacing w:after="120"/>
        <w:ind w:left="357" w:hanging="357"/>
        <w:rPr>
          <w:rFonts w:asciiTheme="minorHAnsi" w:eastAsia="Calibri" w:hAnsiTheme="minorHAnsi" w:cstheme="minorHAnsi"/>
          <w:lang w:eastAsia="pl-PL"/>
        </w:rPr>
      </w:pPr>
      <w:r w:rsidRPr="002D00C9">
        <w:rPr>
          <w:rFonts w:asciiTheme="minorHAnsi" w:eastAsia="Calibri" w:hAnsiTheme="minorHAnsi" w:cstheme="minorHAnsi"/>
          <w:lang w:eastAsia="pl-PL"/>
        </w:rPr>
        <w:t>Uprawnienia kontrolerów Instytucji Pośredniczącej, Instytucji Zarządzającej danych osobowych lub pod</w:t>
      </w:r>
      <w:r w:rsidR="00590EF7">
        <w:rPr>
          <w:rFonts w:asciiTheme="minorHAnsi" w:eastAsia="Calibri" w:hAnsiTheme="minorHAnsi" w:cstheme="minorHAnsi"/>
          <w:lang w:eastAsia="pl-PL"/>
        </w:rPr>
        <w:t xml:space="preserve">miotu przez nich upoważnionego, o których mowa w ust. 8, </w:t>
      </w:r>
      <w:r w:rsidRPr="002D00C9">
        <w:rPr>
          <w:rFonts w:asciiTheme="minorHAnsi" w:eastAsia="Calibri" w:hAnsiTheme="minorHAnsi" w:cstheme="minorHAnsi"/>
          <w:lang w:eastAsia="pl-PL"/>
        </w:rPr>
        <w:t xml:space="preserve">nie wyłączają uprawnień wynikających z wytycznych </w:t>
      </w:r>
      <w:r w:rsidR="005D4B5F" w:rsidRPr="002D00C9">
        <w:rPr>
          <w:rFonts w:asciiTheme="minorHAnsi" w:eastAsia="Calibri" w:hAnsiTheme="minorHAnsi" w:cstheme="minorHAnsi"/>
          <w:lang w:eastAsia="pl-PL"/>
        </w:rPr>
        <w:t xml:space="preserve">         </w:t>
      </w:r>
      <w:r w:rsidRPr="002D00C9">
        <w:rPr>
          <w:rFonts w:asciiTheme="minorHAnsi" w:eastAsia="Calibri" w:hAnsiTheme="minorHAnsi" w:cstheme="minorHAnsi"/>
          <w:lang w:eastAsia="pl-PL"/>
        </w:rPr>
        <w:lastRenderedPageBreak/>
        <w:t xml:space="preserve">w zakresie kontroli wydanych na podstawie art. 5 ust. 1 </w:t>
      </w:r>
      <w:r w:rsidR="005D4B5F" w:rsidRPr="002D00C9">
        <w:rPr>
          <w:rFonts w:asciiTheme="minorHAnsi" w:eastAsia="Calibri" w:hAnsiTheme="minorHAnsi" w:cstheme="minorHAnsi"/>
          <w:lang w:eastAsia="pl-PL"/>
        </w:rPr>
        <w:t xml:space="preserve"> dnia 28 kwietnia 2022 r. </w:t>
      </w:r>
      <w:bookmarkStart w:id="7" w:name="OLE_LINK3"/>
      <w:r w:rsidR="005D4B5F" w:rsidRPr="002D00C9">
        <w:rPr>
          <w:rFonts w:asciiTheme="minorHAnsi" w:eastAsia="Calibri" w:hAnsiTheme="minorHAnsi" w:cstheme="minorHAnsi"/>
          <w:lang w:eastAsia="pl-PL"/>
        </w:rPr>
        <w:t>o zasadach realizacji zadań finansowanych</w:t>
      </w:r>
      <w:bookmarkEnd w:id="7"/>
      <w:r w:rsidR="005D4B5F" w:rsidRPr="002D00C9">
        <w:rPr>
          <w:rFonts w:asciiTheme="minorHAnsi" w:eastAsia="Calibri" w:hAnsiTheme="minorHAnsi" w:cstheme="minorHAnsi"/>
          <w:lang w:eastAsia="pl-PL"/>
        </w:rPr>
        <w:t xml:space="preserve"> ze środków europejskich w perspektywie finansowej 2021–2027</w:t>
      </w:r>
      <w:r w:rsidRPr="002D00C9">
        <w:rPr>
          <w:rFonts w:asciiTheme="minorHAnsi" w:eastAsia="Calibri" w:hAnsiTheme="minorHAnsi" w:cstheme="minorHAnsi"/>
          <w:lang w:eastAsia="pl-PL"/>
        </w:rPr>
        <w:t xml:space="preserve"> </w:t>
      </w:r>
      <w:hyperlink r:id="rId10" w:history="1">
        <w:r w:rsidR="005D4B5F" w:rsidRPr="002D00C9">
          <w:rPr>
            <w:rStyle w:val="Hipercze"/>
            <w:rFonts w:asciiTheme="minorHAnsi" w:eastAsia="Calibri" w:hAnsiTheme="minorHAnsi" w:cstheme="minorHAnsi"/>
            <w:color w:val="auto"/>
            <w:u w:val="none"/>
            <w:lang w:eastAsia="pl-PL"/>
          </w:rPr>
          <w:t>(Dz.U. z 2022 r. poz. 1079)</w:t>
        </w:r>
      </w:hyperlink>
      <w:r w:rsidR="00B73711" w:rsidRPr="002D00C9">
        <w:rPr>
          <w:rFonts w:asciiTheme="minorHAnsi" w:eastAsia="Calibri" w:hAnsiTheme="minorHAnsi" w:cstheme="minorHAnsi"/>
          <w:lang w:eastAsia="pl-PL"/>
        </w:rPr>
        <w:t>.</w:t>
      </w:r>
    </w:p>
    <w:p w14:paraId="032EE3E7" w14:textId="71FDC12B" w:rsidR="005D4B5F" w:rsidRPr="002D00C9" w:rsidRDefault="009D0290" w:rsidP="00B73711">
      <w:pPr>
        <w:pStyle w:val="Akapitzlist"/>
        <w:widowControl/>
        <w:numPr>
          <w:ilvl w:val="0"/>
          <w:numId w:val="24"/>
        </w:numPr>
        <w:adjustRightInd w:val="0"/>
        <w:spacing w:after="120"/>
        <w:ind w:left="357" w:hanging="357"/>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Beneficjent może zostać poddany kontroli lub audytowi zgodności przetwarzania powierzonych </w:t>
      </w:r>
      <w:r w:rsidR="00AD74E3">
        <w:rPr>
          <w:rFonts w:asciiTheme="minorHAnsi" w:eastAsia="Calibri" w:hAnsiTheme="minorHAnsi" w:cstheme="minorHAnsi"/>
          <w:lang w:eastAsia="pl-PL"/>
        </w:rPr>
        <w:br/>
      </w:r>
      <w:r w:rsidRPr="002D00C9">
        <w:rPr>
          <w:rFonts w:asciiTheme="minorHAnsi" w:eastAsia="Calibri" w:hAnsiTheme="minorHAnsi" w:cstheme="minorHAnsi"/>
          <w:lang w:eastAsia="pl-PL"/>
        </w:rPr>
        <w:t>do przetwarzania danych osobowych z ustawą o ochronie danych osobowych, rozporządzenia, przepisami prawa powszechnie obowiązującego dotyczącymi ochrony danych osobowych w miejscach, w których są one przetwarzane przez instytucje uprawnione do kontroli lub audytu na podstawie odrębnych przepisów.</w:t>
      </w:r>
    </w:p>
    <w:p w14:paraId="3616D687" w14:textId="2EE88E3A" w:rsidR="009D0290" w:rsidRPr="002D00C9" w:rsidRDefault="009D0290" w:rsidP="00B73711">
      <w:pPr>
        <w:pStyle w:val="Akapitzlist"/>
        <w:widowControl/>
        <w:numPr>
          <w:ilvl w:val="0"/>
          <w:numId w:val="24"/>
        </w:numPr>
        <w:adjustRightInd w:val="0"/>
        <w:rPr>
          <w:rFonts w:asciiTheme="minorHAnsi" w:eastAsia="Calibri" w:hAnsiTheme="minorHAnsi" w:cstheme="minorHAnsi"/>
          <w:lang w:eastAsia="pl-PL"/>
        </w:rPr>
      </w:pPr>
      <w:r w:rsidRPr="002D00C9">
        <w:rPr>
          <w:rFonts w:asciiTheme="minorHAnsi" w:hAnsiTheme="minorHAnsi" w:cstheme="minorHAnsi"/>
        </w:rPr>
        <w:t xml:space="preserve">Przetwarzający jest zobowiązany, by osoby upoważnione przez niego do przetwarzania danych osobowych zobowiązane zostały do zachowania w tajemnicy danych osobowych oraz informacji o stosowanych sposobach ich zabezpieczenia, także po ustaniu stosunku prawnego łączącego osobę upoważnioną </w:t>
      </w:r>
      <w:r w:rsidR="00AD74E3">
        <w:rPr>
          <w:rFonts w:asciiTheme="minorHAnsi" w:hAnsiTheme="minorHAnsi" w:cstheme="minorHAnsi"/>
        </w:rPr>
        <w:br/>
      </w:r>
      <w:r w:rsidRPr="002D00C9">
        <w:rPr>
          <w:rFonts w:asciiTheme="minorHAnsi" w:hAnsiTheme="minorHAnsi" w:cstheme="minorHAnsi"/>
        </w:rPr>
        <w:t xml:space="preserve">do przetwarzania danych osobowych z Przetwarzającym. </w:t>
      </w:r>
    </w:p>
    <w:p w14:paraId="7C941289" w14:textId="77777777" w:rsidR="005D4B5F" w:rsidRPr="002D00C9" w:rsidRDefault="005D4B5F" w:rsidP="00B73711">
      <w:pPr>
        <w:widowControl/>
        <w:tabs>
          <w:tab w:val="left" w:pos="0"/>
        </w:tabs>
        <w:spacing w:after="240"/>
        <w:jc w:val="both"/>
        <w:rPr>
          <w:rFonts w:asciiTheme="minorHAnsi" w:hAnsiTheme="minorHAnsi" w:cstheme="minorHAnsi"/>
          <w:b/>
          <w:bCs/>
        </w:rPr>
      </w:pPr>
    </w:p>
    <w:p w14:paraId="2530CA31" w14:textId="3E007ADA" w:rsidR="009D0290" w:rsidRPr="002D00C9" w:rsidRDefault="005D4B5F" w:rsidP="00B73711">
      <w:pPr>
        <w:widowControl/>
        <w:tabs>
          <w:tab w:val="left" w:pos="0"/>
        </w:tabs>
        <w:spacing w:after="240"/>
        <w:jc w:val="center"/>
        <w:rPr>
          <w:rFonts w:asciiTheme="minorHAnsi" w:hAnsiTheme="minorHAnsi" w:cstheme="minorHAnsi"/>
        </w:rPr>
      </w:pPr>
      <w:r w:rsidRPr="002D00C9">
        <w:rPr>
          <w:rFonts w:asciiTheme="minorHAnsi" w:hAnsiTheme="minorHAnsi" w:cstheme="minorHAnsi"/>
          <w:b/>
          <w:bCs/>
        </w:rPr>
        <w:t xml:space="preserve">§ </w:t>
      </w:r>
      <w:r w:rsidR="009D0290" w:rsidRPr="002D00C9">
        <w:rPr>
          <w:rFonts w:asciiTheme="minorHAnsi" w:hAnsiTheme="minorHAnsi" w:cstheme="minorHAnsi"/>
          <w:b/>
          <w:bCs/>
        </w:rPr>
        <w:t>6</w:t>
      </w:r>
      <w:r w:rsidR="009D0290" w:rsidRPr="002D00C9">
        <w:rPr>
          <w:rFonts w:asciiTheme="minorHAnsi" w:hAnsiTheme="minorHAnsi" w:cstheme="minorHAnsi"/>
        </w:rPr>
        <w:t xml:space="preserve"> </w:t>
      </w:r>
      <w:r w:rsidR="009D0290" w:rsidRPr="002D00C9">
        <w:rPr>
          <w:rFonts w:asciiTheme="minorHAnsi" w:hAnsiTheme="minorHAnsi" w:cstheme="minorHAnsi"/>
          <w:b/>
          <w:bCs/>
        </w:rPr>
        <w:t>POSTANOWIENIA KOŃCOWE</w:t>
      </w:r>
    </w:p>
    <w:p w14:paraId="5BC988C6" w14:textId="47559251" w:rsidR="009D0290" w:rsidRPr="002D00C9" w:rsidRDefault="009D0290" w:rsidP="00B73711">
      <w:pPr>
        <w:pStyle w:val="Akapitzlist"/>
        <w:widowControl/>
        <w:numPr>
          <w:ilvl w:val="0"/>
          <w:numId w:val="27"/>
        </w:numPr>
        <w:tabs>
          <w:tab w:val="left" w:pos="0"/>
        </w:tabs>
        <w:spacing w:after="120"/>
        <w:ind w:left="357" w:hanging="357"/>
        <w:rPr>
          <w:rFonts w:asciiTheme="minorHAnsi" w:hAnsiTheme="minorHAnsi" w:cstheme="minorHAnsi"/>
        </w:rPr>
      </w:pPr>
      <w:r w:rsidRPr="002D00C9">
        <w:rPr>
          <w:rFonts w:asciiTheme="minorHAnsi" w:hAnsiTheme="minorHAnsi" w:cstheme="minorHAnsi"/>
        </w:rPr>
        <w:t xml:space="preserve">W sprawach nie uregulowanych mają zastosowanie przepisy „Ustawy” oraz kodeksu cywilnego. </w:t>
      </w:r>
    </w:p>
    <w:p w14:paraId="5D90FF00" w14:textId="06AF2903" w:rsidR="009D0290" w:rsidRPr="002D00C9" w:rsidRDefault="009D0290" w:rsidP="00B73711">
      <w:pPr>
        <w:pStyle w:val="Akapitzlist"/>
        <w:widowControl/>
        <w:numPr>
          <w:ilvl w:val="0"/>
          <w:numId w:val="27"/>
        </w:numPr>
        <w:tabs>
          <w:tab w:val="left" w:pos="0"/>
        </w:tabs>
        <w:spacing w:after="120"/>
        <w:ind w:left="357" w:hanging="357"/>
        <w:rPr>
          <w:rFonts w:asciiTheme="minorHAnsi" w:hAnsiTheme="minorHAnsi" w:cstheme="minorHAnsi"/>
        </w:rPr>
      </w:pPr>
      <w:r w:rsidRPr="002D00C9">
        <w:rPr>
          <w:rFonts w:asciiTheme="minorHAnsi" w:hAnsiTheme="minorHAnsi" w:cstheme="minorHAnsi"/>
        </w:rPr>
        <w:t xml:space="preserve">Wszelkie zmiany niniejszej umowy wymagają formy pisemnej pod rygorem nieważności. </w:t>
      </w:r>
    </w:p>
    <w:p w14:paraId="1E93927F" w14:textId="60D0268B" w:rsidR="009D0290" w:rsidRPr="002D00C9" w:rsidRDefault="009D0290" w:rsidP="00B73711">
      <w:pPr>
        <w:pStyle w:val="Akapitzlist"/>
        <w:widowControl/>
        <w:numPr>
          <w:ilvl w:val="0"/>
          <w:numId w:val="27"/>
        </w:numPr>
        <w:tabs>
          <w:tab w:val="left" w:pos="0"/>
        </w:tabs>
        <w:spacing w:after="120"/>
        <w:ind w:left="357" w:hanging="357"/>
        <w:rPr>
          <w:rFonts w:asciiTheme="minorHAnsi" w:hAnsiTheme="minorHAnsi" w:cstheme="minorHAnsi"/>
        </w:rPr>
      </w:pPr>
      <w:r w:rsidRPr="002D00C9">
        <w:rPr>
          <w:rFonts w:asciiTheme="minorHAnsi" w:hAnsiTheme="minorHAnsi" w:cstheme="minorHAnsi"/>
        </w:rPr>
        <w:t>Wszelkie spory mogące wynikać na tle stosowania umowy rozstrzygać będzie sąd właściwy dla siedziby Powierzającego.</w:t>
      </w:r>
    </w:p>
    <w:p w14:paraId="1E67D068" w14:textId="5D69BA56" w:rsidR="009D0290" w:rsidRPr="002D00C9" w:rsidRDefault="009D0290" w:rsidP="00B73711">
      <w:pPr>
        <w:pStyle w:val="Akapitzlist"/>
        <w:numPr>
          <w:ilvl w:val="0"/>
          <w:numId w:val="27"/>
        </w:numPr>
        <w:rPr>
          <w:rFonts w:asciiTheme="minorHAnsi" w:hAnsiTheme="minorHAnsi" w:cstheme="minorHAnsi"/>
        </w:rPr>
      </w:pPr>
      <w:r w:rsidRPr="002D00C9">
        <w:rPr>
          <w:rFonts w:asciiTheme="minorHAnsi" w:hAnsiTheme="minorHAnsi" w:cstheme="minorHAnsi"/>
        </w:rPr>
        <w:t xml:space="preserve">Umowę sporządzono w trzech jednobrzmiących egzemplarzach, z których jeden otrzymuje </w:t>
      </w:r>
    </w:p>
    <w:p w14:paraId="0FB2D716" w14:textId="77777777" w:rsidR="009D0290" w:rsidRPr="002D00C9" w:rsidRDefault="009D0290" w:rsidP="00B73711">
      <w:pPr>
        <w:ind w:left="426" w:hanging="66"/>
        <w:jc w:val="both"/>
        <w:rPr>
          <w:rFonts w:asciiTheme="minorHAnsi" w:hAnsiTheme="minorHAnsi" w:cstheme="minorHAnsi"/>
        </w:rPr>
      </w:pPr>
      <w:r w:rsidRPr="002D00C9">
        <w:rPr>
          <w:rFonts w:asciiTheme="minorHAnsi" w:hAnsiTheme="minorHAnsi" w:cstheme="minorHAnsi"/>
        </w:rPr>
        <w:t>Wykonawca, a pozostałe Zamawiający.</w:t>
      </w:r>
    </w:p>
    <w:p w14:paraId="5AF22E66" w14:textId="77777777" w:rsidR="009D0290" w:rsidRPr="002D00C9" w:rsidRDefault="009D0290" w:rsidP="00B73711">
      <w:pPr>
        <w:ind w:left="720" w:hanging="720"/>
        <w:jc w:val="both"/>
        <w:rPr>
          <w:rFonts w:asciiTheme="minorHAnsi" w:hAnsiTheme="minorHAnsi" w:cstheme="minorHAnsi"/>
        </w:rPr>
      </w:pPr>
    </w:p>
    <w:p w14:paraId="1C33408B" w14:textId="77777777" w:rsidR="003636B8" w:rsidRPr="002D00C9" w:rsidRDefault="003636B8" w:rsidP="00B73711">
      <w:pPr>
        <w:ind w:left="720" w:hanging="720"/>
        <w:jc w:val="both"/>
        <w:rPr>
          <w:rFonts w:asciiTheme="minorHAnsi" w:hAnsiTheme="minorHAnsi" w:cstheme="minorHAnsi"/>
        </w:rPr>
      </w:pPr>
    </w:p>
    <w:p w14:paraId="2E45C655" w14:textId="77777777" w:rsidR="003636B8" w:rsidRPr="002D00C9" w:rsidRDefault="003636B8" w:rsidP="00B73711">
      <w:pPr>
        <w:ind w:left="720" w:hanging="720"/>
        <w:jc w:val="both"/>
        <w:rPr>
          <w:rFonts w:asciiTheme="minorHAnsi" w:hAnsiTheme="minorHAnsi" w:cstheme="minorHAnsi"/>
        </w:rPr>
      </w:pPr>
    </w:p>
    <w:p w14:paraId="50556809" w14:textId="77777777" w:rsidR="003636B8" w:rsidRPr="002D00C9" w:rsidRDefault="003636B8" w:rsidP="00B73711">
      <w:pPr>
        <w:ind w:left="720" w:hanging="720"/>
        <w:jc w:val="both"/>
        <w:rPr>
          <w:rFonts w:asciiTheme="minorHAnsi" w:hAnsiTheme="minorHAnsi" w:cstheme="minorHAnsi"/>
        </w:rPr>
      </w:pPr>
    </w:p>
    <w:p w14:paraId="42EFFADD" w14:textId="77777777" w:rsidR="003636B8" w:rsidRPr="002D00C9" w:rsidRDefault="003636B8" w:rsidP="00B73711">
      <w:pPr>
        <w:ind w:left="720" w:hanging="720"/>
        <w:jc w:val="both"/>
        <w:rPr>
          <w:rFonts w:asciiTheme="minorHAnsi" w:hAnsiTheme="minorHAnsi" w:cstheme="minorHAnsi"/>
        </w:rPr>
      </w:pPr>
    </w:p>
    <w:p w14:paraId="0B8C9694" w14:textId="77777777" w:rsidR="003636B8" w:rsidRPr="002D00C9" w:rsidRDefault="003636B8" w:rsidP="00B73711">
      <w:pPr>
        <w:ind w:left="720" w:hanging="720"/>
        <w:jc w:val="both"/>
        <w:rPr>
          <w:rFonts w:asciiTheme="minorHAnsi" w:hAnsiTheme="minorHAnsi" w:cstheme="minorHAnsi"/>
        </w:rPr>
      </w:pPr>
    </w:p>
    <w:p w14:paraId="2827F403" w14:textId="77777777" w:rsidR="009D0290" w:rsidRPr="002D00C9" w:rsidRDefault="009D0290" w:rsidP="00B73711">
      <w:pPr>
        <w:ind w:left="720" w:hanging="720"/>
        <w:jc w:val="both"/>
        <w:rPr>
          <w:rFonts w:asciiTheme="minorHAnsi" w:hAnsiTheme="minorHAnsi" w:cstheme="minorHAnsi"/>
        </w:rPr>
      </w:pPr>
    </w:p>
    <w:p w14:paraId="1FC8D5E2" w14:textId="77777777" w:rsidR="009D0290" w:rsidRPr="002D00C9" w:rsidRDefault="009D0290" w:rsidP="00B73711">
      <w:pPr>
        <w:ind w:left="720" w:hanging="720"/>
        <w:jc w:val="both"/>
        <w:rPr>
          <w:rFonts w:asciiTheme="minorHAnsi" w:hAnsiTheme="minorHAnsi" w:cstheme="minorHAnsi"/>
        </w:rPr>
      </w:pPr>
      <w:r w:rsidRPr="002D00C9">
        <w:rPr>
          <w:rFonts w:asciiTheme="minorHAnsi" w:hAnsiTheme="minorHAnsi" w:cstheme="minorHAnsi"/>
        </w:rPr>
        <w:t>…………………………….                                                                                         …………………………………</w:t>
      </w:r>
    </w:p>
    <w:p w14:paraId="76C1FAD1" w14:textId="77777777" w:rsidR="009D0290" w:rsidRPr="002D00C9" w:rsidRDefault="009D0290" w:rsidP="00B73711">
      <w:pPr>
        <w:ind w:left="720" w:hanging="720"/>
        <w:jc w:val="both"/>
        <w:rPr>
          <w:rFonts w:asciiTheme="minorHAnsi" w:hAnsiTheme="minorHAnsi" w:cstheme="minorHAnsi"/>
        </w:rPr>
      </w:pPr>
      <w:r w:rsidRPr="002D00C9">
        <w:rPr>
          <w:rFonts w:asciiTheme="minorHAnsi" w:hAnsiTheme="minorHAnsi" w:cstheme="minorHAnsi"/>
        </w:rPr>
        <w:t xml:space="preserve">   Przetwarzający                                                                                                         Powierzający</w:t>
      </w:r>
    </w:p>
    <w:p w14:paraId="279FC856" w14:textId="77777777" w:rsidR="00586079" w:rsidRPr="002D00C9" w:rsidRDefault="00586079" w:rsidP="00B73711">
      <w:pPr>
        <w:rPr>
          <w:rFonts w:asciiTheme="minorHAnsi" w:hAnsiTheme="minorHAnsi" w:cstheme="minorHAnsi"/>
        </w:rPr>
      </w:pPr>
    </w:p>
    <w:p w14:paraId="12E0850F" w14:textId="77777777" w:rsidR="00586079" w:rsidRPr="002D00C9" w:rsidRDefault="00586079" w:rsidP="00B73711">
      <w:pPr>
        <w:tabs>
          <w:tab w:val="left" w:pos="0"/>
        </w:tabs>
        <w:jc w:val="both"/>
        <w:rPr>
          <w:rFonts w:asciiTheme="minorHAnsi" w:hAnsiTheme="minorHAnsi" w:cstheme="minorHAnsi"/>
          <w:bCs/>
          <w:iCs/>
          <w:lang w:eastAsia="zh-CN"/>
        </w:rPr>
      </w:pPr>
    </w:p>
    <w:p w14:paraId="4A5D3A7C" w14:textId="77777777" w:rsidR="00586079" w:rsidRPr="002D00C9" w:rsidRDefault="00586079" w:rsidP="00B73711">
      <w:pPr>
        <w:tabs>
          <w:tab w:val="left" w:pos="0"/>
        </w:tabs>
        <w:jc w:val="both"/>
        <w:rPr>
          <w:rFonts w:asciiTheme="minorHAnsi" w:hAnsiTheme="minorHAnsi" w:cstheme="minorHAnsi"/>
          <w:bCs/>
          <w:iCs/>
          <w:lang w:eastAsia="zh-CN"/>
        </w:rPr>
      </w:pPr>
    </w:p>
    <w:p w14:paraId="75997D10" w14:textId="77777777" w:rsidR="00586079" w:rsidRPr="002D00C9" w:rsidRDefault="00586079" w:rsidP="00B73711">
      <w:pPr>
        <w:tabs>
          <w:tab w:val="left" w:pos="0"/>
        </w:tabs>
        <w:jc w:val="both"/>
        <w:rPr>
          <w:rFonts w:asciiTheme="minorHAnsi" w:hAnsiTheme="minorHAnsi" w:cstheme="minorHAnsi"/>
          <w:bCs/>
          <w:iCs/>
          <w:lang w:eastAsia="zh-CN"/>
        </w:rPr>
      </w:pPr>
    </w:p>
    <w:p w14:paraId="1C5FBCBC" w14:textId="77777777" w:rsidR="00586079" w:rsidRPr="002D00C9" w:rsidRDefault="00586079" w:rsidP="00B73711">
      <w:pPr>
        <w:tabs>
          <w:tab w:val="left" w:pos="0"/>
        </w:tabs>
        <w:jc w:val="both"/>
        <w:rPr>
          <w:rFonts w:asciiTheme="minorHAnsi" w:hAnsiTheme="minorHAnsi" w:cstheme="minorHAnsi"/>
          <w:bCs/>
          <w:iCs/>
          <w:lang w:eastAsia="zh-CN"/>
        </w:rPr>
      </w:pPr>
    </w:p>
    <w:p w14:paraId="1FD83DC2" w14:textId="77777777" w:rsidR="00586079" w:rsidRPr="002D00C9" w:rsidRDefault="00586079" w:rsidP="00B73711">
      <w:pPr>
        <w:tabs>
          <w:tab w:val="left" w:pos="0"/>
        </w:tabs>
        <w:jc w:val="both"/>
        <w:rPr>
          <w:rFonts w:asciiTheme="minorHAnsi" w:hAnsiTheme="minorHAnsi" w:cstheme="minorHAnsi"/>
          <w:bCs/>
          <w:iCs/>
          <w:lang w:eastAsia="zh-CN"/>
        </w:rPr>
      </w:pPr>
    </w:p>
    <w:p w14:paraId="45C5FD90" w14:textId="77777777" w:rsidR="00586079" w:rsidRPr="002D00C9" w:rsidRDefault="00586079" w:rsidP="00B73711">
      <w:pPr>
        <w:tabs>
          <w:tab w:val="left" w:pos="0"/>
        </w:tabs>
        <w:jc w:val="both"/>
        <w:rPr>
          <w:rFonts w:asciiTheme="minorHAnsi" w:hAnsiTheme="minorHAnsi" w:cstheme="minorHAnsi"/>
          <w:bCs/>
          <w:iCs/>
          <w:lang w:eastAsia="zh-CN"/>
        </w:rPr>
      </w:pPr>
    </w:p>
    <w:p w14:paraId="579D5F18" w14:textId="77777777" w:rsidR="00586079" w:rsidRPr="002D00C9" w:rsidRDefault="00586079" w:rsidP="00B73711">
      <w:pPr>
        <w:tabs>
          <w:tab w:val="left" w:pos="0"/>
        </w:tabs>
        <w:jc w:val="both"/>
        <w:rPr>
          <w:rFonts w:asciiTheme="minorHAnsi" w:hAnsiTheme="minorHAnsi" w:cstheme="minorHAnsi"/>
          <w:bCs/>
          <w:iCs/>
          <w:lang w:eastAsia="zh-CN"/>
        </w:rPr>
      </w:pPr>
    </w:p>
    <w:p w14:paraId="4B55F722" w14:textId="77777777" w:rsidR="00586079" w:rsidRPr="002D00C9" w:rsidRDefault="00586079" w:rsidP="00B73711">
      <w:pPr>
        <w:tabs>
          <w:tab w:val="left" w:pos="0"/>
        </w:tabs>
        <w:jc w:val="both"/>
        <w:rPr>
          <w:rFonts w:asciiTheme="minorHAnsi" w:hAnsiTheme="minorHAnsi" w:cstheme="minorHAnsi"/>
          <w:bCs/>
          <w:iCs/>
          <w:lang w:eastAsia="zh-CN"/>
        </w:rPr>
      </w:pPr>
    </w:p>
    <w:p w14:paraId="3BF69DE8" w14:textId="77777777" w:rsidR="00586079" w:rsidRPr="002D00C9" w:rsidRDefault="00586079" w:rsidP="00B73711">
      <w:pPr>
        <w:tabs>
          <w:tab w:val="left" w:pos="0"/>
        </w:tabs>
        <w:jc w:val="both"/>
        <w:rPr>
          <w:rFonts w:asciiTheme="minorHAnsi" w:hAnsiTheme="minorHAnsi" w:cstheme="minorHAnsi"/>
          <w:bCs/>
          <w:iCs/>
          <w:lang w:eastAsia="zh-CN"/>
        </w:rPr>
      </w:pPr>
    </w:p>
    <w:p w14:paraId="7F149CDA" w14:textId="77777777" w:rsidR="00586079" w:rsidRPr="002D00C9" w:rsidRDefault="00586079" w:rsidP="00B73711">
      <w:pPr>
        <w:tabs>
          <w:tab w:val="left" w:pos="0"/>
        </w:tabs>
        <w:jc w:val="both"/>
        <w:rPr>
          <w:rFonts w:asciiTheme="minorHAnsi" w:hAnsiTheme="minorHAnsi" w:cstheme="minorHAnsi"/>
          <w:bCs/>
          <w:iCs/>
          <w:lang w:eastAsia="zh-CN"/>
        </w:rPr>
      </w:pPr>
    </w:p>
    <w:p w14:paraId="54D253A6" w14:textId="77777777" w:rsidR="00586079" w:rsidRPr="002D00C9" w:rsidRDefault="00586079" w:rsidP="00B73711">
      <w:pPr>
        <w:tabs>
          <w:tab w:val="left" w:pos="0"/>
        </w:tabs>
        <w:jc w:val="both"/>
        <w:rPr>
          <w:rFonts w:asciiTheme="minorHAnsi" w:hAnsiTheme="minorHAnsi" w:cstheme="minorHAnsi"/>
          <w:bCs/>
          <w:iCs/>
          <w:lang w:eastAsia="zh-CN"/>
        </w:rPr>
      </w:pPr>
    </w:p>
    <w:p w14:paraId="23DFFC45" w14:textId="77777777" w:rsidR="00586079" w:rsidRPr="002D00C9" w:rsidRDefault="00586079" w:rsidP="00B73711">
      <w:pPr>
        <w:tabs>
          <w:tab w:val="left" w:pos="0"/>
        </w:tabs>
        <w:jc w:val="both"/>
        <w:rPr>
          <w:rFonts w:asciiTheme="minorHAnsi" w:hAnsiTheme="minorHAnsi" w:cstheme="minorHAnsi"/>
          <w:bCs/>
          <w:iCs/>
          <w:lang w:eastAsia="zh-CN"/>
        </w:rPr>
      </w:pPr>
    </w:p>
    <w:bookmarkEnd w:id="0"/>
    <w:p w14:paraId="1997A4F9" w14:textId="2CA3A3E4" w:rsidR="00370214" w:rsidRPr="002D00C9" w:rsidRDefault="00370214" w:rsidP="00B73711">
      <w:pPr>
        <w:jc w:val="both"/>
        <w:rPr>
          <w:rFonts w:asciiTheme="minorHAnsi" w:hAnsiTheme="minorHAnsi" w:cstheme="minorHAnsi"/>
          <w:i/>
        </w:rPr>
      </w:pPr>
    </w:p>
    <w:sectPr w:rsidR="00370214" w:rsidRPr="002D00C9" w:rsidSect="002D00C9">
      <w:headerReference w:type="default" r:id="rId11"/>
      <w:footerReference w:type="default" r:id="rId12"/>
      <w:pgSz w:w="11910" w:h="16840"/>
      <w:pgMar w:top="1300" w:right="800" w:bottom="280" w:left="880" w:header="227" w:footer="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68B54" w14:textId="77777777" w:rsidR="00EB7F0A" w:rsidRDefault="00EB7F0A">
      <w:r>
        <w:separator/>
      </w:r>
    </w:p>
  </w:endnote>
  <w:endnote w:type="continuationSeparator" w:id="0">
    <w:p w14:paraId="48DB5732" w14:textId="77777777" w:rsidR="00EB7F0A" w:rsidRDefault="00EB7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8556700"/>
      <w:docPartObj>
        <w:docPartGallery w:val="Page Numbers (Bottom of Page)"/>
        <w:docPartUnique/>
      </w:docPartObj>
    </w:sdtPr>
    <w:sdtEndPr/>
    <w:sdtContent>
      <w:p w14:paraId="24D816EA" w14:textId="73B6C49D" w:rsidR="002D00C9" w:rsidRDefault="002D00C9">
        <w:pPr>
          <w:pStyle w:val="Stopka"/>
          <w:jc w:val="right"/>
        </w:pPr>
        <w:r>
          <w:fldChar w:fldCharType="begin"/>
        </w:r>
        <w:r>
          <w:instrText>PAGE   \* MERGEFORMAT</w:instrText>
        </w:r>
        <w:r>
          <w:fldChar w:fldCharType="separate"/>
        </w:r>
        <w:r w:rsidR="00AD74E3">
          <w:rPr>
            <w:noProof/>
          </w:rPr>
          <w:t>1</w:t>
        </w:r>
        <w:r>
          <w:fldChar w:fldCharType="end"/>
        </w:r>
      </w:p>
    </w:sdtContent>
  </w:sdt>
  <w:p w14:paraId="77D0B762" w14:textId="77777777" w:rsidR="002D00C9" w:rsidRDefault="002D00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E96D05" w14:textId="77777777" w:rsidR="00EB7F0A" w:rsidRDefault="00EB7F0A">
      <w:r>
        <w:separator/>
      </w:r>
    </w:p>
  </w:footnote>
  <w:footnote w:type="continuationSeparator" w:id="0">
    <w:p w14:paraId="69CB0EE9" w14:textId="77777777" w:rsidR="00EB7F0A" w:rsidRDefault="00EB7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1548E" w14:textId="440E7542" w:rsidR="00844AB3" w:rsidRPr="003350B0" w:rsidRDefault="00AD74E3" w:rsidP="002D00C9">
    <w:pPr>
      <w:widowControl/>
      <w:tabs>
        <w:tab w:val="center" w:pos="4536"/>
        <w:tab w:val="right" w:pos="9072"/>
      </w:tabs>
      <w:autoSpaceDE/>
      <w:autoSpaceDN/>
      <w:jc w:val="center"/>
      <w:rPr>
        <w:rFonts w:ascii="Calibri" w:eastAsia="Calibri" w:hAnsi="Calibri" w:cs="Arial"/>
        <w:sz w:val="20"/>
        <w:szCs w:val="20"/>
        <w:lang w:eastAsia="pl-PL"/>
      </w:rPr>
    </w:pPr>
    <w:sdt>
      <w:sdtPr>
        <w:rPr>
          <w:rFonts w:ascii="Calibri" w:eastAsia="Calibri" w:hAnsi="Calibri" w:cs="Arial"/>
          <w:sz w:val="20"/>
          <w:szCs w:val="20"/>
          <w:lang w:eastAsia="pl-PL"/>
        </w:rPr>
        <w:id w:val="-139650767"/>
        <w:docPartObj>
          <w:docPartGallery w:val="Page Numbers (Margins)"/>
          <w:docPartUnique/>
        </w:docPartObj>
      </w:sdtPr>
      <w:sdtEndPr/>
      <w:sdtContent>
        <w:r w:rsidR="00F06724">
          <w:rPr>
            <w:bCs/>
            <w:noProof/>
            <w:sz w:val="16"/>
            <w:szCs w:val="16"/>
            <w:lang w:eastAsia="pl-PL"/>
          </w:rPr>
          <w:drawing>
            <wp:inline distT="0" distB="0" distL="0" distR="0" wp14:anchorId="6B25BC33" wp14:editId="21B1DB74">
              <wp:extent cx="6029325" cy="1065551"/>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_RP_UE_RGB-2 (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80472" cy="1074590"/>
                      </a:xfrm>
                      <a:prstGeom prst="rect">
                        <a:avLst/>
                      </a:prstGeom>
                    </pic:spPr>
                  </pic:pic>
                </a:graphicData>
              </a:graphic>
            </wp:inline>
          </w:drawing>
        </w:r>
      </w:sdtContent>
    </w:sdt>
  </w:p>
  <w:p w14:paraId="0145ACED" w14:textId="77777777" w:rsidR="00844AB3" w:rsidRDefault="00844AB3">
    <w:pPr>
      <w:pStyle w:val="Tekstpodstawowy"/>
      <w:spacing w:line="14" w:lineRule="auto"/>
      <w:ind w:left="0"/>
      <w:jc w:val="left"/>
      <w:rPr>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34E000A0"/>
    <w:name w:val="WW8Num3"/>
    <w:lvl w:ilvl="0">
      <w:start w:val="2"/>
      <w:numFmt w:val="decimal"/>
      <w:lvlText w:val="%1."/>
      <w:lvlJc w:val="left"/>
      <w:pPr>
        <w:tabs>
          <w:tab w:val="num" w:pos="0"/>
        </w:tabs>
        <w:ind w:left="360" w:hanging="360"/>
      </w:pPr>
      <w:rPr>
        <w:rFonts w:cs="Times New Roman" w:hint="default"/>
        <w:sz w:val="24"/>
        <w:szCs w:val="24"/>
      </w:rPr>
    </w:lvl>
    <w:lvl w:ilvl="1">
      <w:start w:val="1"/>
      <w:numFmt w:val="lowerRoman"/>
      <w:lvlText w:val="%2)"/>
      <w:lvlJc w:val="left"/>
      <w:pPr>
        <w:tabs>
          <w:tab w:val="num" w:pos="0"/>
        </w:tabs>
        <w:ind w:left="858" w:hanging="432"/>
      </w:pPr>
      <w:rPr>
        <w:rFonts w:ascii="Arial" w:eastAsia="Calibri" w:hAnsi="Arial" w:cs="Arial"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
    <w:nsid w:val="09070D20"/>
    <w:multiLevelType w:val="hybridMultilevel"/>
    <w:tmpl w:val="7E448B6E"/>
    <w:lvl w:ilvl="0" w:tplc="7AD48C44">
      <w:start w:val="3"/>
      <w:numFmt w:val="decimal"/>
      <w:lvlText w:val="%1."/>
      <w:lvlJc w:val="left"/>
      <w:pPr>
        <w:ind w:left="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BA140FD"/>
    <w:multiLevelType w:val="hybridMultilevel"/>
    <w:tmpl w:val="7B561C0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BA271B8"/>
    <w:multiLevelType w:val="hybridMultilevel"/>
    <w:tmpl w:val="C0B806F0"/>
    <w:lvl w:ilvl="0" w:tplc="9724B510">
      <w:start w:val="1"/>
      <w:numFmt w:val="decimal"/>
      <w:lvlText w:val="%1."/>
      <w:lvlJc w:val="left"/>
      <w:pPr>
        <w:ind w:left="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EEC2A53"/>
    <w:multiLevelType w:val="multilevel"/>
    <w:tmpl w:val="DC8A1B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2B1D1C"/>
    <w:multiLevelType w:val="hybridMultilevel"/>
    <w:tmpl w:val="D10094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25C7817"/>
    <w:multiLevelType w:val="hybridMultilevel"/>
    <w:tmpl w:val="93941D5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3C341A5"/>
    <w:multiLevelType w:val="hybridMultilevel"/>
    <w:tmpl w:val="0368FCA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55D4032"/>
    <w:multiLevelType w:val="hybridMultilevel"/>
    <w:tmpl w:val="0E729550"/>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58362C"/>
    <w:multiLevelType w:val="multilevel"/>
    <w:tmpl w:val="FA867D3C"/>
    <w:lvl w:ilvl="0">
      <w:start w:val="2"/>
      <w:numFmt w:val="decimal"/>
      <w:lvlText w:val="%1"/>
      <w:lvlJc w:val="left"/>
      <w:pPr>
        <w:ind w:left="360" w:hanging="360"/>
      </w:pPr>
      <w:rPr>
        <w:rFonts w:hint="default"/>
        <w:b/>
      </w:rPr>
    </w:lvl>
    <w:lvl w:ilvl="1">
      <w:start w:val="2"/>
      <w:numFmt w:val="decimal"/>
      <w:lvlText w:val="%1.%2"/>
      <w:lvlJc w:val="left"/>
      <w:pPr>
        <w:ind w:left="0" w:hanging="360"/>
      </w:pPr>
      <w:rPr>
        <w:rFonts w:hint="default"/>
        <w:b/>
      </w:rPr>
    </w:lvl>
    <w:lvl w:ilvl="2">
      <w:start w:val="1"/>
      <w:numFmt w:val="decimal"/>
      <w:lvlText w:val="%1.%2.%3"/>
      <w:lvlJc w:val="left"/>
      <w:pPr>
        <w:ind w:left="0" w:hanging="720"/>
      </w:pPr>
      <w:rPr>
        <w:rFonts w:hint="default"/>
        <w:b/>
      </w:rPr>
    </w:lvl>
    <w:lvl w:ilvl="3">
      <w:start w:val="1"/>
      <w:numFmt w:val="decimal"/>
      <w:lvlText w:val="%1.%2.%3.%4"/>
      <w:lvlJc w:val="left"/>
      <w:pPr>
        <w:ind w:left="-36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72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440"/>
      </w:pPr>
      <w:rPr>
        <w:rFonts w:hint="default"/>
        <w:b/>
      </w:rPr>
    </w:lvl>
    <w:lvl w:ilvl="8">
      <w:start w:val="1"/>
      <w:numFmt w:val="decimal"/>
      <w:lvlText w:val="%1.%2.%3.%4.%5.%6.%7.%8.%9"/>
      <w:lvlJc w:val="left"/>
      <w:pPr>
        <w:ind w:left="-1440" w:hanging="1440"/>
      </w:pPr>
      <w:rPr>
        <w:rFonts w:hint="default"/>
        <w:b/>
      </w:rPr>
    </w:lvl>
  </w:abstractNum>
  <w:abstractNum w:abstractNumId="10">
    <w:nsid w:val="35CD46D8"/>
    <w:multiLevelType w:val="hybridMultilevel"/>
    <w:tmpl w:val="17D21908"/>
    <w:lvl w:ilvl="0" w:tplc="CBC287C6">
      <w:start w:val="1"/>
      <w:numFmt w:val="bullet"/>
      <w:lvlText w:val=""/>
      <w:lvlJc w:val="left"/>
      <w:pPr>
        <w:ind w:left="2160" w:hanging="360"/>
      </w:pPr>
      <w:rPr>
        <w:rFonts w:ascii="Symbol" w:hAnsi="Symbol" w:hint="default"/>
      </w:rPr>
    </w:lvl>
    <w:lvl w:ilvl="1" w:tplc="5FFE231A">
      <w:start w:val="1"/>
      <w:numFmt w:val="bullet"/>
      <w:lvlText w:val="o"/>
      <w:lvlJc w:val="left"/>
      <w:pPr>
        <w:ind w:left="2880" w:hanging="360"/>
      </w:pPr>
      <w:rPr>
        <w:rFonts w:ascii="Courier New" w:hAnsi="Courier New" w:cs="Courier New" w:hint="default"/>
      </w:rPr>
    </w:lvl>
    <w:lvl w:ilvl="2" w:tplc="E1C24F90">
      <w:start w:val="1"/>
      <w:numFmt w:val="bullet"/>
      <w:lvlText w:val=""/>
      <w:lvlJc w:val="left"/>
      <w:pPr>
        <w:ind w:left="3600" w:hanging="360"/>
      </w:pPr>
      <w:rPr>
        <w:rFonts w:ascii="Wingdings" w:hAnsi="Wingdings" w:hint="default"/>
      </w:rPr>
    </w:lvl>
    <w:lvl w:ilvl="3" w:tplc="BB98625C">
      <w:start w:val="1"/>
      <w:numFmt w:val="bullet"/>
      <w:lvlText w:val=""/>
      <w:lvlJc w:val="left"/>
      <w:pPr>
        <w:ind w:left="4320" w:hanging="360"/>
      </w:pPr>
      <w:rPr>
        <w:rFonts w:ascii="Symbol" w:hAnsi="Symbol" w:hint="default"/>
      </w:rPr>
    </w:lvl>
    <w:lvl w:ilvl="4" w:tplc="D3E2FD4E">
      <w:start w:val="1"/>
      <w:numFmt w:val="bullet"/>
      <w:lvlText w:val="o"/>
      <w:lvlJc w:val="left"/>
      <w:pPr>
        <w:ind w:left="5040" w:hanging="360"/>
      </w:pPr>
      <w:rPr>
        <w:rFonts w:ascii="Courier New" w:hAnsi="Courier New" w:cs="Courier New" w:hint="default"/>
      </w:rPr>
    </w:lvl>
    <w:lvl w:ilvl="5" w:tplc="51267566">
      <w:start w:val="1"/>
      <w:numFmt w:val="bullet"/>
      <w:lvlText w:val=""/>
      <w:lvlJc w:val="left"/>
      <w:pPr>
        <w:ind w:left="5760" w:hanging="360"/>
      </w:pPr>
      <w:rPr>
        <w:rFonts w:ascii="Wingdings" w:hAnsi="Wingdings" w:hint="default"/>
      </w:rPr>
    </w:lvl>
    <w:lvl w:ilvl="6" w:tplc="3478640E">
      <w:start w:val="1"/>
      <w:numFmt w:val="bullet"/>
      <w:lvlText w:val=""/>
      <w:lvlJc w:val="left"/>
      <w:pPr>
        <w:ind w:left="6480" w:hanging="360"/>
      </w:pPr>
      <w:rPr>
        <w:rFonts w:ascii="Symbol" w:hAnsi="Symbol" w:hint="default"/>
      </w:rPr>
    </w:lvl>
    <w:lvl w:ilvl="7" w:tplc="000C2BF4">
      <w:start w:val="1"/>
      <w:numFmt w:val="bullet"/>
      <w:lvlText w:val="o"/>
      <w:lvlJc w:val="left"/>
      <w:pPr>
        <w:ind w:left="7200" w:hanging="360"/>
      </w:pPr>
      <w:rPr>
        <w:rFonts w:ascii="Courier New" w:hAnsi="Courier New" w:cs="Courier New" w:hint="default"/>
      </w:rPr>
    </w:lvl>
    <w:lvl w:ilvl="8" w:tplc="A8CC10E8">
      <w:start w:val="1"/>
      <w:numFmt w:val="bullet"/>
      <w:lvlText w:val=""/>
      <w:lvlJc w:val="left"/>
      <w:pPr>
        <w:ind w:left="7920" w:hanging="360"/>
      </w:pPr>
      <w:rPr>
        <w:rFonts w:ascii="Wingdings" w:hAnsi="Wingdings" w:hint="default"/>
      </w:rPr>
    </w:lvl>
  </w:abstractNum>
  <w:abstractNum w:abstractNumId="11">
    <w:nsid w:val="39860D2B"/>
    <w:multiLevelType w:val="hybridMultilevel"/>
    <w:tmpl w:val="B600AC4C"/>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77F2869"/>
    <w:multiLevelType w:val="hybridMultilevel"/>
    <w:tmpl w:val="F8D25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78C0C39"/>
    <w:multiLevelType w:val="hybridMultilevel"/>
    <w:tmpl w:val="9CDAFB04"/>
    <w:lvl w:ilvl="0" w:tplc="7AD48C4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nsid w:val="4F192537"/>
    <w:multiLevelType w:val="multilevel"/>
    <w:tmpl w:val="2870D05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7">
    <w:nsid w:val="5076736B"/>
    <w:multiLevelType w:val="hybridMultilevel"/>
    <w:tmpl w:val="6ACA1E7A"/>
    <w:lvl w:ilvl="0" w:tplc="78F859CE">
      <w:start w:val="1"/>
      <w:numFmt w:val="decimal"/>
      <w:lvlText w:val="%1)"/>
      <w:lvlJc w:val="left"/>
      <w:pPr>
        <w:ind w:left="720" w:hanging="360"/>
      </w:pPr>
      <w:rPr>
        <w:b w:val="0"/>
        <w:bCs/>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8">
    <w:nsid w:val="5342623D"/>
    <w:multiLevelType w:val="hybridMultilevel"/>
    <w:tmpl w:val="2F645D32"/>
    <w:lvl w:ilvl="0" w:tplc="04150011">
      <w:start w:val="1"/>
      <w:numFmt w:val="decimal"/>
      <w:lvlText w:val="%1)"/>
      <w:lvlJc w:val="left"/>
      <w:pPr>
        <w:ind w:left="405" w:hanging="360"/>
      </w:p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9">
    <w:nsid w:val="56443F50"/>
    <w:multiLevelType w:val="hybridMultilevel"/>
    <w:tmpl w:val="414E9A9C"/>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B8A7B18"/>
    <w:multiLevelType w:val="hybridMultilevel"/>
    <w:tmpl w:val="E4DEAF56"/>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EE66409"/>
    <w:multiLevelType w:val="hybridMultilevel"/>
    <w:tmpl w:val="EA520692"/>
    <w:lvl w:ilvl="0" w:tplc="2AD464F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5FAF7894"/>
    <w:multiLevelType w:val="hybridMultilevel"/>
    <w:tmpl w:val="3DA67332"/>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0A028A0"/>
    <w:multiLevelType w:val="hybridMultilevel"/>
    <w:tmpl w:val="DA94067E"/>
    <w:lvl w:ilvl="0" w:tplc="8FFAEC74">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56524FB"/>
    <w:multiLevelType w:val="hybridMultilevel"/>
    <w:tmpl w:val="D15C6098"/>
    <w:lvl w:ilvl="0" w:tplc="7E7E302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6F807DF"/>
    <w:multiLevelType w:val="hybridMultilevel"/>
    <w:tmpl w:val="2CFADFF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nsid w:val="6710219D"/>
    <w:multiLevelType w:val="hybridMultilevel"/>
    <w:tmpl w:val="90D85C0E"/>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7">
    <w:nsid w:val="6E231472"/>
    <w:multiLevelType w:val="hybridMultilevel"/>
    <w:tmpl w:val="993280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7A931EC5"/>
    <w:multiLevelType w:val="hybridMultilevel"/>
    <w:tmpl w:val="42D09B04"/>
    <w:lvl w:ilvl="0" w:tplc="1BB44D76">
      <w:start w:val="1"/>
      <w:numFmt w:val="bullet"/>
      <w:lvlText w:val="-"/>
      <w:lvlJc w:val="left"/>
      <w:pPr>
        <w:ind w:left="1440" w:hanging="360"/>
      </w:pPr>
      <w:rPr>
        <w:rFonts w:ascii="Cambria" w:hAnsi="Cambri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6"/>
  </w:num>
  <w:num w:numId="2">
    <w:abstractNumId w:val="25"/>
  </w:num>
  <w:num w:numId="3">
    <w:abstractNumId w:val="23"/>
  </w:num>
  <w:num w:numId="4">
    <w:abstractNumId w:val="10"/>
  </w:num>
  <w:num w:numId="5">
    <w:abstractNumId w:val="21"/>
  </w:num>
  <w:num w:numId="6">
    <w:abstractNumId w:val="26"/>
  </w:num>
  <w:num w:numId="7">
    <w:abstractNumId w:val="17"/>
  </w:num>
  <w:num w:numId="8">
    <w:abstractNumId w:val="15"/>
  </w:num>
  <w:num w:numId="9">
    <w:abstractNumId w:val="4"/>
  </w:num>
  <w:num w:numId="10">
    <w:abstractNumId w:val="9"/>
  </w:num>
  <w:num w:numId="11">
    <w:abstractNumId w:val="18"/>
  </w:num>
  <w:num w:numId="12">
    <w:abstractNumId w:val="27"/>
  </w:num>
  <w:num w:numId="13">
    <w:abstractNumId w:val="24"/>
  </w:num>
  <w:num w:numId="14">
    <w:abstractNumId w:val="6"/>
  </w:num>
  <w:num w:numId="15">
    <w:abstractNumId w:val="5"/>
  </w:num>
  <w:num w:numId="16">
    <w:abstractNumId w:val="7"/>
  </w:num>
  <w:num w:numId="17">
    <w:abstractNumId w:val="2"/>
  </w:num>
  <w:num w:numId="18">
    <w:abstractNumId w:val="2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
  </w:num>
  <w:num w:numId="22">
    <w:abstractNumId w:val="22"/>
  </w:num>
  <w:num w:numId="23">
    <w:abstractNumId w:val="3"/>
  </w:num>
  <w:num w:numId="24">
    <w:abstractNumId w:val="20"/>
  </w:num>
  <w:num w:numId="25">
    <w:abstractNumId w:val="11"/>
  </w:num>
  <w:num w:numId="26">
    <w:abstractNumId w:val="19"/>
  </w:num>
  <w:num w:numId="27">
    <w:abstractNumId w:val="8"/>
  </w:num>
  <w:num w:numId="2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B85"/>
    <w:rsid w:val="000000D5"/>
    <w:rsid w:val="00003751"/>
    <w:rsid w:val="00005AF5"/>
    <w:rsid w:val="000264D1"/>
    <w:rsid w:val="00027845"/>
    <w:rsid w:val="0003014D"/>
    <w:rsid w:val="00040ED4"/>
    <w:rsid w:val="00045D62"/>
    <w:rsid w:val="000469D4"/>
    <w:rsid w:val="00052DB5"/>
    <w:rsid w:val="00056318"/>
    <w:rsid w:val="00061BA3"/>
    <w:rsid w:val="00062399"/>
    <w:rsid w:val="00062B9F"/>
    <w:rsid w:val="000715BD"/>
    <w:rsid w:val="000734B8"/>
    <w:rsid w:val="00076198"/>
    <w:rsid w:val="00077E09"/>
    <w:rsid w:val="000A7B62"/>
    <w:rsid w:val="000B0502"/>
    <w:rsid w:val="000B2747"/>
    <w:rsid w:val="000B429E"/>
    <w:rsid w:val="000C44DF"/>
    <w:rsid w:val="000D23B8"/>
    <w:rsid w:val="000D2B2D"/>
    <w:rsid w:val="000D31EC"/>
    <w:rsid w:val="000D5CE6"/>
    <w:rsid w:val="000D656A"/>
    <w:rsid w:val="000E4461"/>
    <w:rsid w:val="000E590F"/>
    <w:rsid w:val="000F11E8"/>
    <w:rsid w:val="000F1D0A"/>
    <w:rsid w:val="000F4F67"/>
    <w:rsid w:val="000F7C08"/>
    <w:rsid w:val="001121BE"/>
    <w:rsid w:val="001126D0"/>
    <w:rsid w:val="001139DF"/>
    <w:rsid w:val="00113D48"/>
    <w:rsid w:val="00115A0D"/>
    <w:rsid w:val="001236C5"/>
    <w:rsid w:val="001261AC"/>
    <w:rsid w:val="0012755B"/>
    <w:rsid w:val="001317CD"/>
    <w:rsid w:val="001333FB"/>
    <w:rsid w:val="00135BCC"/>
    <w:rsid w:val="00140BA3"/>
    <w:rsid w:val="001519CA"/>
    <w:rsid w:val="001521CB"/>
    <w:rsid w:val="001532A1"/>
    <w:rsid w:val="00157C39"/>
    <w:rsid w:val="00160071"/>
    <w:rsid w:val="001606C1"/>
    <w:rsid w:val="001648BC"/>
    <w:rsid w:val="00171E07"/>
    <w:rsid w:val="00177297"/>
    <w:rsid w:val="00182620"/>
    <w:rsid w:val="0018500D"/>
    <w:rsid w:val="00187BA5"/>
    <w:rsid w:val="00192C12"/>
    <w:rsid w:val="001958E6"/>
    <w:rsid w:val="00195FE5"/>
    <w:rsid w:val="001A5329"/>
    <w:rsid w:val="001B3A57"/>
    <w:rsid w:val="001B5CEF"/>
    <w:rsid w:val="001E4DFD"/>
    <w:rsid w:val="001F10B3"/>
    <w:rsid w:val="001F5E1B"/>
    <w:rsid w:val="00200987"/>
    <w:rsid w:val="00210101"/>
    <w:rsid w:val="0023192E"/>
    <w:rsid w:val="002322D2"/>
    <w:rsid w:val="002326F3"/>
    <w:rsid w:val="00242B5E"/>
    <w:rsid w:val="0024444F"/>
    <w:rsid w:val="00246261"/>
    <w:rsid w:val="002471C5"/>
    <w:rsid w:val="00255702"/>
    <w:rsid w:val="002641F2"/>
    <w:rsid w:val="0026467B"/>
    <w:rsid w:val="00283F4A"/>
    <w:rsid w:val="002857C6"/>
    <w:rsid w:val="00290D9E"/>
    <w:rsid w:val="00291179"/>
    <w:rsid w:val="00297F2C"/>
    <w:rsid w:val="00297F6B"/>
    <w:rsid w:val="002A0323"/>
    <w:rsid w:val="002B0672"/>
    <w:rsid w:val="002D00C9"/>
    <w:rsid w:val="002E2974"/>
    <w:rsid w:val="002E5E74"/>
    <w:rsid w:val="002E7B36"/>
    <w:rsid w:val="003048E5"/>
    <w:rsid w:val="00316A09"/>
    <w:rsid w:val="00320B20"/>
    <w:rsid w:val="00323ADF"/>
    <w:rsid w:val="0033096F"/>
    <w:rsid w:val="003350B0"/>
    <w:rsid w:val="00337729"/>
    <w:rsid w:val="003437D1"/>
    <w:rsid w:val="0035237A"/>
    <w:rsid w:val="00361F22"/>
    <w:rsid w:val="003636B8"/>
    <w:rsid w:val="00370214"/>
    <w:rsid w:val="00374122"/>
    <w:rsid w:val="00377DFE"/>
    <w:rsid w:val="00384848"/>
    <w:rsid w:val="00392A5E"/>
    <w:rsid w:val="003A47A5"/>
    <w:rsid w:val="003A7416"/>
    <w:rsid w:val="003C02A2"/>
    <w:rsid w:val="003C03EE"/>
    <w:rsid w:val="003C0921"/>
    <w:rsid w:val="003C0BD4"/>
    <w:rsid w:val="003C2F6B"/>
    <w:rsid w:val="003C42B7"/>
    <w:rsid w:val="003C5BE7"/>
    <w:rsid w:val="003D0F83"/>
    <w:rsid w:val="003D1E97"/>
    <w:rsid w:val="003D2774"/>
    <w:rsid w:val="003D7E52"/>
    <w:rsid w:val="003E0305"/>
    <w:rsid w:val="003E65CA"/>
    <w:rsid w:val="003E7EDF"/>
    <w:rsid w:val="003F1C74"/>
    <w:rsid w:val="003F7B4A"/>
    <w:rsid w:val="0041297B"/>
    <w:rsid w:val="00414AAA"/>
    <w:rsid w:val="004221CE"/>
    <w:rsid w:val="00437E8A"/>
    <w:rsid w:val="00441A1B"/>
    <w:rsid w:val="00446F19"/>
    <w:rsid w:val="00447C4E"/>
    <w:rsid w:val="0046391F"/>
    <w:rsid w:val="004700FE"/>
    <w:rsid w:val="00470924"/>
    <w:rsid w:val="00483825"/>
    <w:rsid w:val="004A06EA"/>
    <w:rsid w:val="004A1CEE"/>
    <w:rsid w:val="004A4263"/>
    <w:rsid w:val="004A47CA"/>
    <w:rsid w:val="004A5510"/>
    <w:rsid w:val="004A746C"/>
    <w:rsid w:val="004B21BE"/>
    <w:rsid w:val="004B6D3C"/>
    <w:rsid w:val="004D2B85"/>
    <w:rsid w:val="004E379B"/>
    <w:rsid w:val="004E57DC"/>
    <w:rsid w:val="004F1F92"/>
    <w:rsid w:val="00501101"/>
    <w:rsid w:val="00502CD0"/>
    <w:rsid w:val="0050723E"/>
    <w:rsid w:val="005104DF"/>
    <w:rsid w:val="005270A2"/>
    <w:rsid w:val="00527F8A"/>
    <w:rsid w:val="0053325D"/>
    <w:rsid w:val="00534857"/>
    <w:rsid w:val="00535AD7"/>
    <w:rsid w:val="005366B9"/>
    <w:rsid w:val="0054039E"/>
    <w:rsid w:val="00555E8F"/>
    <w:rsid w:val="00557D24"/>
    <w:rsid w:val="00563F12"/>
    <w:rsid w:val="00565F6A"/>
    <w:rsid w:val="005760F0"/>
    <w:rsid w:val="00580F83"/>
    <w:rsid w:val="00583F21"/>
    <w:rsid w:val="00586079"/>
    <w:rsid w:val="00590EF7"/>
    <w:rsid w:val="00595DCD"/>
    <w:rsid w:val="005B2C61"/>
    <w:rsid w:val="005B7737"/>
    <w:rsid w:val="005C0AED"/>
    <w:rsid w:val="005C2FEF"/>
    <w:rsid w:val="005C51ED"/>
    <w:rsid w:val="005D4B5F"/>
    <w:rsid w:val="005E364E"/>
    <w:rsid w:val="005F2490"/>
    <w:rsid w:val="006060EC"/>
    <w:rsid w:val="00610F99"/>
    <w:rsid w:val="00617389"/>
    <w:rsid w:val="006204CA"/>
    <w:rsid w:val="006235E1"/>
    <w:rsid w:val="006258DD"/>
    <w:rsid w:val="00626C8A"/>
    <w:rsid w:val="006348CB"/>
    <w:rsid w:val="0064012D"/>
    <w:rsid w:val="00645B4F"/>
    <w:rsid w:val="006502F2"/>
    <w:rsid w:val="006559C2"/>
    <w:rsid w:val="006570A8"/>
    <w:rsid w:val="006605A2"/>
    <w:rsid w:val="00660E5E"/>
    <w:rsid w:val="006642CB"/>
    <w:rsid w:val="00675143"/>
    <w:rsid w:val="00675982"/>
    <w:rsid w:val="00675BB3"/>
    <w:rsid w:val="0068471C"/>
    <w:rsid w:val="00685069"/>
    <w:rsid w:val="006A0D4E"/>
    <w:rsid w:val="006C1BA1"/>
    <w:rsid w:val="006C3307"/>
    <w:rsid w:val="006C47A5"/>
    <w:rsid w:val="006C6E97"/>
    <w:rsid w:val="006C7441"/>
    <w:rsid w:val="006D467D"/>
    <w:rsid w:val="006D4FF6"/>
    <w:rsid w:val="006E07A8"/>
    <w:rsid w:val="006E77BD"/>
    <w:rsid w:val="00712FDE"/>
    <w:rsid w:val="0071658A"/>
    <w:rsid w:val="007227D4"/>
    <w:rsid w:val="00730A78"/>
    <w:rsid w:val="007354D2"/>
    <w:rsid w:val="007457B5"/>
    <w:rsid w:val="0074657F"/>
    <w:rsid w:val="007512D1"/>
    <w:rsid w:val="00751317"/>
    <w:rsid w:val="00752E16"/>
    <w:rsid w:val="00756D8E"/>
    <w:rsid w:val="00767625"/>
    <w:rsid w:val="00771F7D"/>
    <w:rsid w:val="007766EE"/>
    <w:rsid w:val="0078153D"/>
    <w:rsid w:val="00781F44"/>
    <w:rsid w:val="007857BB"/>
    <w:rsid w:val="00785F36"/>
    <w:rsid w:val="007A1B94"/>
    <w:rsid w:val="007A2CB7"/>
    <w:rsid w:val="007A4286"/>
    <w:rsid w:val="007B3F35"/>
    <w:rsid w:val="007C064F"/>
    <w:rsid w:val="007C446F"/>
    <w:rsid w:val="007D0822"/>
    <w:rsid w:val="007D43DA"/>
    <w:rsid w:val="007E027F"/>
    <w:rsid w:val="007E36A0"/>
    <w:rsid w:val="007E6CE0"/>
    <w:rsid w:val="007F1DF3"/>
    <w:rsid w:val="00810008"/>
    <w:rsid w:val="008111C2"/>
    <w:rsid w:val="008223FD"/>
    <w:rsid w:val="008251F0"/>
    <w:rsid w:val="0083481D"/>
    <w:rsid w:val="0083684D"/>
    <w:rsid w:val="00844AB3"/>
    <w:rsid w:val="00852694"/>
    <w:rsid w:val="00854C16"/>
    <w:rsid w:val="008627E5"/>
    <w:rsid w:val="008706B3"/>
    <w:rsid w:val="008735AD"/>
    <w:rsid w:val="008817BB"/>
    <w:rsid w:val="008835C2"/>
    <w:rsid w:val="00883BCE"/>
    <w:rsid w:val="00894243"/>
    <w:rsid w:val="008B44F9"/>
    <w:rsid w:val="008B4786"/>
    <w:rsid w:val="008D3756"/>
    <w:rsid w:val="008D51DD"/>
    <w:rsid w:val="008E267E"/>
    <w:rsid w:val="008E41C9"/>
    <w:rsid w:val="008E7E33"/>
    <w:rsid w:val="0090119A"/>
    <w:rsid w:val="00904285"/>
    <w:rsid w:val="00911FED"/>
    <w:rsid w:val="00921CA2"/>
    <w:rsid w:val="0092656D"/>
    <w:rsid w:val="009442A4"/>
    <w:rsid w:val="00950A1C"/>
    <w:rsid w:val="0095254A"/>
    <w:rsid w:val="0095347D"/>
    <w:rsid w:val="0095675B"/>
    <w:rsid w:val="00963F95"/>
    <w:rsid w:val="00965848"/>
    <w:rsid w:val="00975923"/>
    <w:rsid w:val="00976E44"/>
    <w:rsid w:val="00982216"/>
    <w:rsid w:val="0098226C"/>
    <w:rsid w:val="0098375A"/>
    <w:rsid w:val="00985114"/>
    <w:rsid w:val="0098623C"/>
    <w:rsid w:val="009A4D19"/>
    <w:rsid w:val="009B5904"/>
    <w:rsid w:val="009B7A99"/>
    <w:rsid w:val="009C3EF8"/>
    <w:rsid w:val="009D0290"/>
    <w:rsid w:val="009D7FD3"/>
    <w:rsid w:val="009E3322"/>
    <w:rsid w:val="009E3882"/>
    <w:rsid w:val="009E5E11"/>
    <w:rsid w:val="009E7165"/>
    <w:rsid w:val="009F348C"/>
    <w:rsid w:val="009F47D0"/>
    <w:rsid w:val="009F4E0A"/>
    <w:rsid w:val="009F7513"/>
    <w:rsid w:val="00A00F6C"/>
    <w:rsid w:val="00A07B32"/>
    <w:rsid w:val="00A34D2A"/>
    <w:rsid w:val="00A65CB7"/>
    <w:rsid w:val="00A83EC2"/>
    <w:rsid w:val="00A841CF"/>
    <w:rsid w:val="00A929D7"/>
    <w:rsid w:val="00AA4018"/>
    <w:rsid w:val="00AC1E4D"/>
    <w:rsid w:val="00AD6C22"/>
    <w:rsid w:val="00AD6D4F"/>
    <w:rsid w:val="00AD74E3"/>
    <w:rsid w:val="00AD7BE4"/>
    <w:rsid w:val="00AE5231"/>
    <w:rsid w:val="00AE723B"/>
    <w:rsid w:val="00AF377E"/>
    <w:rsid w:val="00AF4B6E"/>
    <w:rsid w:val="00B142C6"/>
    <w:rsid w:val="00B2093A"/>
    <w:rsid w:val="00B2437D"/>
    <w:rsid w:val="00B271E7"/>
    <w:rsid w:val="00B366ED"/>
    <w:rsid w:val="00B378AC"/>
    <w:rsid w:val="00B45EF0"/>
    <w:rsid w:val="00B60E6B"/>
    <w:rsid w:val="00B6180A"/>
    <w:rsid w:val="00B62C8E"/>
    <w:rsid w:val="00B716EC"/>
    <w:rsid w:val="00B73711"/>
    <w:rsid w:val="00B92F5E"/>
    <w:rsid w:val="00BA0A9D"/>
    <w:rsid w:val="00BA366F"/>
    <w:rsid w:val="00BA75D3"/>
    <w:rsid w:val="00BA78B7"/>
    <w:rsid w:val="00BB59C9"/>
    <w:rsid w:val="00BC2AFD"/>
    <w:rsid w:val="00BC4600"/>
    <w:rsid w:val="00BC60D6"/>
    <w:rsid w:val="00BC6245"/>
    <w:rsid w:val="00BD1812"/>
    <w:rsid w:val="00BD4A1E"/>
    <w:rsid w:val="00BD5326"/>
    <w:rsid w:val="00BD5772"/>
    <w:rsid w:val="00BD63F3"/>
    <w:rsid w:val="00BE12B8"/>
    <w:rsid w:val="00BE1F33"/>
    <w:rsid w:val="00BE70D0"/>
    <w:rsid w:val="00BF47BE"/>
    <w:rsid w:val="00BF616E"/>
    <w:rsid w:val="00C04636"/>
    <w:rsid w:val="00C06D9D"/>
    <w:rsid w:val="00C15EEA"/>
    <w:rsid w:val="00C22344"/>
    <w:rsid w:val="00C2618F"/>
    <w:rsid w:val="00C30B64"/>
    <w:rsid w:val="00C35ECB"/>
    <w:rsid w:val="00C3613F"/>
    <w:rsid w:val="00C3618B"/>
    <w:rsid w:val="00C40397"/>
    <w:rsid w:val="00C44425"/>
    <w:rsid w:val="00C52965"/>
    <w:rsid w:val="00C53B8B"/>
    <w:rsid w:val="00C62613"/>
    <w:rsid w:val="00C627D1"/>
    <w:rsid w:val="00C64AFA"/>
    <w:rsid w:val="00C65987"/>
    <w:rsid w:val="00C66A98"/>
    <w:rsid w:val="00C74838"/>
    <w:rsid w:val="00C846D3"/>
    <w:rsid w:val="00C854BB"/>
    <w:rsid w:val="00C864C8"/>
    <w:rsid w:val="00CA204A"/>
    <w:rsid w:val="00CA3D69"/>
    <w:rsid w:val="00CA602F"/>
    <w:rsid w:val="00CB47EB"/>
    <w:rsid w:val="00CC4230"/>
    <w:rsid w:val="00CC4701"/>
    <w:rsid w:val="00CD2551"/>
    <w:rsid w:val="00CE5601"/>
    <w:rsid w:val="00CF4995"/>
    <w:rsid w:val="00CF5FB0"/>
    <w:rsid w:val="00CF7A4A"/>
    <w:rsid w:val="00D05B3C"/>
    <w:rsid w:val="00D05DB4"/>
    <w:rsid w:val="00D14821"/>
    <w:rsid w:val="00D20B16"/>
    <w:rsid w:val="00D212B6"/>
    <w:rsid w:val="00D225FD"/>
    <w:rsid w:val="00D24B75"/>
    <w:rsid w:val="00D25786"/>
    <w:rsid w:val="00D26C6D"/>
    <w:rsid w:val="00D3552F"/>
    <w:rsid w:val="00D40AAF"/>
    <w:rsid w:val="00D64672"/>
    <w:rsid w:val="00D65976"/>
    <w:rsid w:val="00D75C58"/>
    <w:rsid w:val="00D86E0C"/>
    <w:rsid w:val="00D9798C"/>
    <w:rsid w:val="00DA2F42"/>
    <w:rsid w:val="00DA632C"/>
    <w:rsid w:val="00DB50F7"/>
    <w:rsid w:val="00DC2F37"/>
    <w:rsid w:val="00DC3170"/>
    <w:rsid w:val="00DE30D2"/>
    <w:rsid w:val="00DE649C"/>
    <w:rsid w:val="00DF5F39"/>
    <w:rsid w:val="00E0246B"/>
    <w:rsid w:val="00E03D52"/>
    <w:rsid w:val="00E07046"/>
    <w:rsid w:val="00E1220B"/>
    <w:rsid w:val="00E14D5F"/>
    <w:rsid w:val="00E2344B"/>
    <w:rsid w:val="00E2494A"/>
    <w:rsid w:val="00E30E47"/>
    <w:rsid w:val="00E33DBB"/>
    <w:rsid w:val="00E40136"/>
    <w:rsid w:val="00E52F69"/>
    <w:rsid w:val="00E54171"/>
    <w:rsid w:val="00E54728"/>
    <w:rsid w:val="00E67FAB"/>
    <w:rsid w:val="00E70A4A"/>
    <w:rsid w:val="00E71BE6"/>
    <w:rsid w:val="00E74CDB"/>
    <w:rsid w:val="00E773E9"/>
    <w:rsid w:val="00E83F8A"/>
    <w:rsid w:val="00E86CB4"/>
    <w:rsid w:val="00E94BF4"/>
    <w:rsid w:val="00EB7F0A"/>
    <w:rsid w:val="00EC2BB5"/>
    <w:rsid w:val="00EC69B8"/>
    <w:rsid w:val="00ED1735"/>
    <w:rsid w:val="00ED6A31"/>
    <w:rsid w:val="00ED7AA8"/>
    <w:rsid w:val="00EE312B"/>
    <w:rsid w:val="00EE5050"/>
    <w:rsid w:val="00EF273F"/>
    <w:rsid w:val="00EF6C97"/>
    <w:rsid w:val="00F0144F"/>
    <w:rsid w:val="00F026D7"/>
    <w:rsid w:val="00F06724"/>
    <w:rsid w:val="00F13151"/>
    <w:rsid w:val="00F21275"/>
    <w:rsid w:val="00F24636"/>
    <w:rsid w:val="00F25298"/>
    <w:rsid w:val="00F26A0A"/>
    <w:rsid w:val="00F324C6"/>
    <w:rsid w:val="00F33FB6"/>
    <w:rsid w:val="00F37B57"/>
    <w:rsid w:val="00F41ACE"/>
    <w:rsid w:val="00F536A4"/>
    <w:rsid w:val="00F5792C"/>
    <w:rsid w:val="00F63CE5"/>
    <w:rsid w:val="00F66CF8"/>
    <w:rsid w:val="00F70A25"/>
    <w:rsid w:val="00F746CD"/>
    <w:rsid w:val="00F84AB1"/>
    <w:rsid w:val="00F86779"/>
    <w:rsid w:val="00F92D4C"/>
    <w:rsid w:val="00FA6EBD"/>
    <w:rsid w:val="00FB34C1"/>
    <w:rsid w:val="00FB5085"/>
    <w:rsid w:val="00FC627D"/>
    <w:rsid w:val="00FD43D2"/>
    <w:rsid w:val="00FE4D07"/>
    <w:rsid w:val="00FF0C6A"/>
    <w:rsid w:val="00FF1041"/>
    <w:rsid w:val="00FF7F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144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144F"/>
    <w:rPr>
      <w:rFonts w:ascii="Times New Roman" w:eastAsia="Times New Roman" w:hAnsi="Times New Roman" w:cs="Times New Roman"/>
      <w:lang w:val="pl-PL"/>
    </w:rPr>
  </w:style>
  <w:style w:type="paragraph" w:styleId="Nagwek1">
    <w:name w:val="heading 1"/>
    <w:basedOn w:val="Normalny"/>
    <w:link w:val="Nagwek1Znak"/>
    <w:uiPriority w:val="9"/>
    <w:qFormat/>
    <w:pPr>
      <w:ind w:left="467" w:right="548"/>
      <w:jc w:val="center"/>
      <w:outlineLvl w:val="0"/>
    </w:pPr>
    <w:rPr>
      <w:b/>
      <w:bCs/>
      <w:sz w:val="28"/>
      <w:szCs w:val="28"/>
    </w:rPr>
  </w:style>
  <w:style w:type="paragraph" w:styleId="Nagwek2">
    <w:name w:val="heading 2"/>
    <w:basedOn w:val="Normalny"/>
    <w:link w:val="Nagwek2Znak"/>
    <w:uiPriority w:val="9"/>
    <w:unhideWhenUsed/>
    <w:qFormat/>
    <w:pPr>
      <w:ind w:left="468" w:right="548"/>
      <w:jc w:val="center"/>
      <w:outlineLvl w:val="1"/>
    </w:pPr>
    <w:rPr>
      <w:b/>
      <w:bCs/>
      <w:sz w:val="24"/>
      <w:szCs w:val="24"/>
    </w:rPr>
  </w:style>
  <w:style w:type="paragraph" w:styleId="Nagwek3">
    <w:name w:val="heading 3"/>
    <w:basedOn w:val="Normalny"/>
    <w:next w:val="Normalny"/>
    <w:link w:val="Nagwek3Znak"/>
    <w:uiPriority w:val="9"/>
    <w:semiHidden/>
    <w:unhideWhenUsed/>
    <w:qFormat/>
    <w:rsid w:val="00756D8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1256"/>
      <w:jc w:val="both"/>
    </w:pPr>
    <w:rPr>
      <w:sz w:val="24"/>
      <w:szCs w:val="24"/>
    </w:rPr>
  </w:style>
  <w:style w:type="paragraph" w:styleId="Akapitzlist">
    <w:name w:val="List Paragraph"/>
    <w:aliases w:val="normalny tekst,ISCG Numerowanie,lp1,CW_Lista,Nagłowek 3,Numerowanie,L1,Preambuła,Akapit z listą BS,Kolorowa lista — akcent 11,Dot pt,F5 List Paragraph,Recommendation,List Paragraph11,maz_wyliczenie,opis dzialania,K-P_odwolanie"/>
    <w:basedOn w:val="Normalny"/>
    <w:link w:val="AkapitzlistZnak"/>
    <w:uiPriority w:val="34"/>
    <w:qFormat/>
    <w:pPr>
      <w:ind w:left="125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3350B0"/>
    <w:pPr>
      <w:tabs>
        <w:tab w:val="center" w:pos="4536"/>
        <w:tab w:val="right" w:pos="9072"/>
      </w:tabs>
    </w:pPr>
  </w:style>
  <w:style w:type="character" w:customStyle="1" w:styleId="NagwekZnak">
    <w:name w:val="Nagłówek Znak"/>
    <w:basedOn w:val="Domylnaczcionkaakapitu"/>
    <w:link w:val="Nagwek"/>
    <w:uiPriority w:val="99"/>
    <w:rsid w:val="003350B0"/>
    <w:rPr>
      <w:rFonts w:ascii="Times New Roman" w:eastAsia="Times New Roman" w:hAnsi="Times New Roman" w:cs="Times New Roman"/>
      <w:lang w:val="pl-PL"/>
    </w:rPr>
  </w:style>
  <w:style w:type="paragraph" w:styleId="Stopka">
    <w:name w:val="footer"/>
    <w:basedOn w:val="Normalny"/>
    <w:link w:val="StopkaZnak"/>
    <w:uiPriority w:val="99"/>
    <w:unhideWhenUsed/>
    <w:rsid w:val="003350B0"/>
    <w:pPr>
      <w:tabs>
        <w:tab w:val="center" w:pos="4536"/>
        <w:tab w:val="right" w:pos="9072"/>
      </w:tabs>
    </w:pPr>
  </w:style>
  <w:style w:type="character" w:customStyle="1" w:styleId="StopkaZnak">
    <w:name w:val="Stopka Znak"/>
    <w:basedOn w:val="Domylnaczcionkaakapitu"/>
    <w:link w:val="Stopka"/>
    <w:uiPriority w:val="99"/>
    <w:rsid w:val="003350B0"/>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0E4461"/>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4461"/>
    <w:rPr>
      <w:rFonts w:ascii="Segoe UI" w:eastAsia="Times New Roman" w:hAnsi="Segoe UI" w:cs="Segoe UI"/>
      <w:sz w:val="18"/>
      <w:szCs w:val="18"/>
      <w:lang w:val="pl-PL"/>
    </w:rPr>
  </w:style>
  <w:style w:type="paragraph" w:styleId="Tekstpodstawowy2">
    <w:name w:val="Body Text 2"/>
    <w:basedOn w:val="Normalny"/>
    <w:link w:val="Tekstpodstawowy2Znak"/>
    <w:uiPriority w:val="99"/>
    <w:semiHidden/>
    <w:unhideWhenUsed/>
    <w:rsid w:val="0033096F"/>
    <w:pPr>
      <w:spacing w:after="120" w:line="480" w:lineRule="auto"/>
    </w:pPr>
  </w:style>
  <w:style w:type="character" w:customStyle="1" w:styleId="Tekstpodstawowy2Znak">
    <w:name w:val="Tekst podstawowy 2 Znak"/>
    <w:basedOn w:val="Domylnaczcionkaakapitu"/>
    <w:link w:val="Tekstpodstawowy2"/>
    <w:uiPriority w:val="99"/>
    <w:semiHidden/>
    <w:rsid w:val="0033096F"/>
    <w:rPr>
      <w:rFonts w:ascii="Times New Roman" w:eastAsia="Times New Roman" w:hAnsi="Times New Roman" w:cs="Times New Roman"/>
      <w:lang w:val="pl-PL"/>
    </w:rPr>
  </w:style>
  <w:style w:type="character" w:customStyle="1" w:styleId="Tekstpodstawowywcity2Znak">
    <w:name w:val="Tekst podstawowy wcięty 2 Znak"/>
    <w:basedOn w:val="Domylnaczcionkaakapitu"/>
    <w:link w:val="Tekstpodstawowywcity2"/>
    <w:uiPriority w:val="99"/>
    <w:qFormat/>
    <w:rsid w:val="0033096F"/>
    <w:rPr>
      <w:rFonts w:ascii="Times New Roman" w:hAnsi="Times New Roman"/>
      <w:lang w:val="pl-PL"/>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33096F"/>
    <w:rPr>
      <w:rFonts w:ascii="Tahoma" w:hAnsi="Tahoma"/>
      <w:sz w:val="20"/>
      <w:szCs w:val="20"/>
      <w:lang w:val="pl-PL"/>
    </w:rPr>
  </w:style>
  <w:style w:type="character" w:customStyle="1" w:styleId="DeltaViewInsertion">
    <w:name w:val="DeltaView Insertion"/>
    <w:qFormat/>
    <w:rsid w:val="0033096F"/>
    <w:rPr>
      <w:b/>
      <w:i/>
      <w:spacing w:val="0"/>
    </w:rPr>
  </w:style>
  <w:style w:type="character" w:customStyle="1" w:styleId="AkapitzlistZnak">
    <w:name w:val="Akapit z listą Znak"/>
    <w:aliases w:val="normalny tekst Znak,ISCG Numerowanie Znak,lp1 Znak,CW_Lista Znak,Nagłowek 3 Znak,Numerowanie Znak,L1 Znak,Preambuła Znak,Akapit z listą BS Znak,Kolorowa lista — akcent 11 Znak,Dot pt Znak,F5 List Paragraph Znak,Recommendation Znak"/>
    <w:link w:val="Akapitzlist"/>
    <w:uiPriority w:val="34"/>
    <w:qFormat/>
    <w:rsid w:val="0033096F"/>
    <w:rPr>
      <w:rFonts w:ascii="Times New Roman" w:eastAsia="Times New Roman" w:hAnsi="Times New Roman" w:cs="Times New Roman"/>
      <w:lang w:val="pl-PL"/>
    </w:rPr>
  </w:style>
  <w:style w:type="paragraph" w:styleId="NormalnyWeb">
    <w:name w:val="Normal (Web)"/>
    <w:basedOn w:val="Normalny"/>
    <w:uiPriority w:val="99"/>
    <w:qFormat/>
    <w:rsid w:val="0033096F"/>
    <w:pPr>
      <w:widowControl/>
      <w:pBdr>
        <w:top w:val="none" w:sz="4" w:space="0" w:color="000000"/>
        <w:left w:val="none" w:sz="4" w:space="0" w:color="000000"/>
        <w:bottom w:val="none" w:sz="4" w:space="0" w:color="000000"/>
        <w:right w:val="none" w:sz="4" w:space="0" w:color="000000"/>
        <w:between w:val="none" w:sz="4" w:space="0" w:color="000000"/>
      </w:pBdr>
      <w:autoSpaceDE/>
      <w:autoSpaceDN/>
      <w:spacing w:beforeAutospacing="1" w:afterAutospacing="1"/>
      <w:jc w:val="both"/>
    </w:pPr>
    <w:rPr>
      <w:rFonts w:eastAsia="Cambria"/>
      <w:sz w:val="20"/>
      <w:szCs w:val="20"/>
      <w:lang w:eastAsia="pl-PL"/>
    </w:rPr>
  </w:style>
  <w:style w:type="paragraph" w:styleId="Tekstpodstawowywcity2">
    <w:name w:val="Body Text Indent 2"/>
    <w:basedOn w:val="Normalny"/>
    <w:link w:val="Tekstpodstawowywcity2Znak"/>
    <w:uiPriority w:val="99"/>
    <w:qFormat/>
    <w:rsid w:val="0033096F"/>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120" w:line="480" w:lineRule="auto"/>
      <w:ind w:left="283"/>
    </w:pPr>
    <w:rPr>
      <w:rFonts w:eastAsiaTheme="minorHAnsi" w:cstheme="minorBidi"/>
    </w:rPr>
  </w:style>
  <w:style w:type="character" w:customStyle="1" w:styleId="Tekstpodstawowywcity2Znak1">
    <w:name w:val="Tekst podstawowy wcięty 2 Znak1"/>
    <w:basedOn w:val="Domylnaczcionkaakapitu"/>
    <w:uiPriority w:val="99"/>
    <w:semiHidden/>
    <w:rsid w:val="0033096F"/>
    <w:rPr>
      <w:rFonts w:ascii="Times New Roman" w:eastAsia="Times New Roman" w:hAnsi="Times New Roman" w:cs="Times New Roman"/>
      <w:lang w:val="pl-PL"/>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rsid w:val="0033096F"/>
    <w:pPr>
      <w:widowControl/>
      <w:pBdr>
        <w:top w:val="none" w:sz="4" w:space="0" w:color="000000"/>
        <w:left w:val="none" w:sz="4" w:space="0" w:color="000000"/>
        <w:bottom w:val="none" w:sz="4" w:space="0" w:color="000000"/>
        <w:right w:val="none" w:sz="4" w:space="0" w:color="000000"/>
        <w:between w:val="none" w:sz="4" w:space="0" w:color="000000"/>
      </w:pBdr>
      <w:autoSpaceDE/>
      <w:autoSpaceDN/>
    </w:pPr>
    <w:rPr>
      <w:rFonts w:ascii="Tahoma" w:eastAsiaTheme="minorHAnsi" w:hAnsi="Tahoma" w:cstheme="minorBidi"/>
      <w:sz w:val="20"/>
      <w:szCs w:val="20"/>
    </w:rPr>
  </w:style>
  <w:style w:type="character" w:customStyle="1" w:styleId="TekstprzypisudolnegoZnak1">
    <w:name w:val="Tekst przypisu dolnego Znak1"/>
    <w:basedOn w:val="Domylnaczcionkaakapitu"/>
    <w:uiPriority w:val="99"/>
    <w:semiHidden/>
    <w:rsid w:val="0033096F"/>
    <w:rPr>
      <w:rFonts w:ascii="Times New Roman" w:eastAsia="Times New Roman" w:hAnsi="Times New Roman" w:cs="Times New Roman"/>
      <w:sz w:val="20"/>
      <w:szCs w:val="20"/>
      <w:lang w:val="pl-PL"/>
    </w:rPr>
  </w:style>
  <w:style w:type="paragraph" w:customStyle="1" w:styleId="Standard">
    <w:name w:val="Standard"/>
    <w:qFormat/>
    <w:rsid w:val="0033096F"/>
    <w:pPr>
      <w:pBdr>
        <w:top w:val="none" w:sz="4" w:space="0" w:color="000000"/>
        <w:left w:val="none" w:sz="4" w:space="0" w:color="000000"/>
        <w:bottom w:val="none" w:sz="4" w:space="0" w:color="000000"/>
        <w:right w:val="none" w:sz="4" w:space="0" w:color="000000"/>
        <w:between w:val="none" w:sz="4" w:space="0" w:color="000000"/>
      </w:pBdr>
      <w:autoSpaceDE/>
      <w:autoSpaceDN/>
    </w:pPr>
    <w:rPr>
      <w:rFonts w:ascii="Times New Roman" w:eastAsia="Cambria" w:hAnsi="Times New Roman" w:cs="Tahoma"/>
      <w:sz w:val="24"/>
      <w:szCs w:val="24"/>
      <w:lang w:val="pl-PL" w:eastAsia="pl-PL"/>
    </w:rPr>
  </w:style>
  <w:style w:type="character" w:customStyle="1" w:styleId="Teksttreci2BezpogrubieniaKursywa">
    <w:name w:val="Tekst treści (2) + Bez pogrubienia;Kursywa"/>
    <w:qFormat/>
    <w:rsid w:val="0033096F"/>
    <w:rPr>
      <w:rFonts w:ascii="Calibri" w:eastAsia="Calibri" w:hAnsi="Calibri" w:cs="Calibri"/>
      <w:b/>
      <w:bCs/>
      <w:i/>
      <w:iCs/>
      <w:caps w:val="0"/>
      <w:smallCaps w:val="0"/>
      <w:strike w:val="0"/>
      <w:color w:val="000000"/>
      <w:spacing w:val="0"/>
      <w:position w:val="0"/>
      <w:sz w:val="21"/>
      <w:szCs w:val="21"/>
      <w:u w:val="none"/>
      <w:shd w:val="clear" w:color="auto" w:fill="FFFFFF"/>
      <w:vertAlign w:val="baseline"/>
      <w:lang w:val="pl-PL" w:bidi="pl-PL"/>
    </w:rPr>
  </w:style>
  <w:style w:type="paragraph" w:customStyle="1" w:styleId="tyt">
    <w:name w:val="tyt"/>
    <w:basedOn w:val="Normalny"/>
    <w:qFormat/>
    <w:rsid w:val="0033096F"/>
    <w:pPr>
      <w:keepNext/>
      <w:widowControl/>
      <w:pBdr>
        <w:top w:val="none" w:sz="4" w:space="0" w:color="000000"/>
        <w:left w:val="none" w:sz="4" w:space="0" w:color="000000"/>
        <w:bottom w:val="none" w:sz="4" w:space="0" w:color="000000"/>
        <w:right w:val="none" w:sz="4" w:space="0" w:color="000000"/>
        <w:between w:val="none" w:sz="4" w:space="0" w:color="000000"/>
      </w:pBdr>
      <w:autoSpaceDE/>
      <w:autoSpaceDN/>
      <w:spacing w:before="60" w:after="60"/>
      <w:jc w:val="center"/>
    </w:pPr>
    <w:rPr>
      <w:rFonts w:eastAsia="Cambria"/>
      <w:b/>
      <w:bCs/>
      <w:sz w:val="24"/>
      <w:szCs w:val="24"/>
      <w:lang w:eastAsia="pl-PL"/>
    </w:rPr>
  </w:style>
  <w:style w:type="paragraph" w:customStyle="1" w:styleId="NumPar1">
    <w:name w:val="NumPar 1"/>
    <w:basedOn w:val="Normalny"/>
    <w:next w:val="Normalny"/>
    <w:qFormat/>
    <w:rsid w:val="001648BC"/>
    <w:pPr>
      <w:widowControl/>
      <w:numPr>
        <w:numId w:val="1"/>
      </w:numPr>
      <w:pBdr>
        <w:top w:val="none" w:sz="4" w:space="0" w:color="000000"/>
        <w:left w:val="none" w:sz="4" w:space="0" w:color="000000"/>
        <w:bottom w:val="none" w:sz="4" w:space="0" w:color="000000"/>
        <w:right w:val="none" w:sz="4" w:space="0" w:color="000000"/>
        <w:between w:val="none" w:sz="4" w:space="0" w:color="000000"/>
      </w:pBdr>
      <w:autoSpaceDE/>
      <w:autoSpaceDN/>
      <w:spacing w:before="120" w:after="120"/>
      <w:jc w:val="both"/>
    </w:pPr>
    <w:rPr>
      <w:rFonts w:eastAsia="Cambria"/>
      <w:lang w:eastAsia="en-GB"/>
    </w:rPr>
  </w:style>
  <w:style w:type="character" w:customStyle="1" w:styleId="Nagwek1Znak">
    <w:name w:val="Nagłówek 1 Znak"/>
    <w:basedOn w:val="Domylnaczcionkaakapitu"/>
    <w:link w:val="Nagwek1"/>
    <w:uiPriority w:val="9"/>
    <w:rsid w:val="007B3F35"/>
    <w:rPr>
      <w:rFonts w:ascii="Times New Roman" w:eastAsia="Times New Roman" w:hAnsi="Times New Roman" w:cs="Times New Roman"/>
      <w:b/>
      <w:bCs/>
      <w:sz w:val="28"/>
      <w:szCs w:val="28"/>
      <w:lang w:val="pl-PL"/>
    </w:rPr>
  </w:style>
  <w:style w:type="character" w:customStyle="1" w:styleId="Nagwek2Znak">
    <w:name w:val="Nagłówek 2 Znak"/>
    <w:basedOn w:val="Domylnaczcionkaakapitu"/>
    <w:link w:val="Nagwek2"/>
    <w:uiPriority w:val="9"/>
    <w:rsid w:val="007B3F35"/>
    <w:rPr>
      <w:rFonts w:ascii="Times New Roman" w:eastAsia="Times New Roman" w:hAnsi="Times New Roman" w:cs="Times New Roman"/>
      <w:b/>
      <w:bCs/>
      <w:sz w:val="24"/>
      <w:szCs w:val="24"/>
      <w:lang w:val="pl-PL"/>
    </w:rPr>
  </w:style>
  <w:style w:type="character" w:customStyle="1" w:styleId="TekstpodstawowyZnak">
    <w:name w:val="Tekst podstawowy Znak"/>
    <w:basedOn w:val="Domylnaczcionkaakapitu"/>
    <w:link w:val="Tekstpodstawowy"/>
    <w:uiPriority w:val="1"/>
    <w:rsid w:val="007B3F35"/>
    <w:rPr>
      <w:rFonts w:ascii="Times New Roman" w:eastAsia="Times New Roman" w:hAnsi="Times New Roman" w:cs="Times New Roman"/>
      <w:sz w:val="24"/>
      <w:szCs w:val="24"/>
      <w:lang w:val="pl-PL"/>
    </w:rPr>
  </w:style>
  <w:style w:type="character" w:styleId="Hipercze">
    <w:name w:val="Hyperlink"/>
    <w:basedOn w:val="Domylnaczcionkaakapitu"/>
    <w:uiPriority w:val="99"/>
    <w:unhideWhenUsed/>
    <w:rsid w:val="007B3F35"/>
    <w:rPr>
      <w:rFonts w:ascii="Times New Roman" w:hAnsi="Times New Roman" w:cs="Times New Roman" w:hint="default"/>
      <w:color w:val="0000FF"/>
      <w:u w:val="single"/>
    </w:rPr>
  </w:style>
  <w:style w:type="character" w:customStyle="1" w:styleId="Nierozpoznanawzmianka1">
    <w:name w:val="Nierozpoznana wzmianka1"/>
    <w:basedOn w:val="Domylnaczcionkaakapitu"/>
    <w:uiPriority w:val="99"/>
    <w:semiHidden/>
    <w:unhideWhenUsed/>
    <w:rsid w:val="007B3F35"/>
    <w:rPr>
      <w:color w:val="605E5C"/>
      <w:shd w:val="clear" w:color="auto" w:fill="E1DFDD"/>
    </w:rPr>
  </w:style>
  <w:style w:type="character" w:styleId="UyteHipercze">
    <w:name w:val="FollowedHyperlink"/>
    <w:basedOn w:val="Domylnaczcionkaakapitu"/>
    <w:uiPriority w:val="99"/>
    <w:semiHidden/>
    <w:unhideWhenUsed/>
    <w:rsid w:val="007B3F35"/>
    <w:rPr>
      <w:color w:val="800080" w:themeColor="followedHyperlink"/>
      <w:u w:val="single"/>
    </w:rPr>
  </w:style>
  <w:style w:type="character" w:customStyle="1" w:styleId="Nagwek3Znak">
    <w:name w:val="Nagłówek 3 Znak"/>
    <w:basedOn w:val="Domylnaczcionkaakapitu"/>
    <w:link w:val="Nagwek3"/>
    <w:uiPriority w:val="9"/>
    <w:semiHidden/>
    <w:rsid w:val="00756D8E"/>
    <w:rPr>
      <w:rFonts w:asciiTheme="majorHAnsi" w:eastAsiaTheme="majorEastAsia" w:hAnsiTheme="majorHAnsi" w:cstheme="majorBidi"/>
      <w:color w:val="243F60" w:themeColor="accent1" w:themeShade="7F"/>
      <w:sz w:val="24"/>
      <w:szCs w:val="24"/>
      <w:lang w:val="pl-PL"/>
    </w:rPr>
  </w:style>
  <w:style w:type="character" w:styleId="Uwydatnienie">
    <w:name w:val="Emphasis"/>
    <w:basedOn w:val="Domylnaczcionkaakapitu"/>
    <w:uiPriority w:val="20"/>
    <w:qFormat/>
    <w:rsid w:val="00756D8E"/>
    <w:rPr>
      <w:i/>
      <w:iCs/>
    </w:rPr>
  </w:style>
  <w:style w:type="paragraph" w:customStyle="1" w:styleId="Default">
    <w:name w:val="Default"/>
    <w:rsid w:val="00446F19"/>
    <w:pPr>
      <w:widowControl/>
      <w:adjustRightInd w:val="0"/>
    </w:pPr>
    <w:rPr>
      <w:rFonts w:ascii="Calibri" w:hAnsi="Calibri" w:cs="Calibri"/>
      <w:color w:val="000000"/>
      <w:sz w:val="24"/>
      <w:szCs w:val="24"/>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nhideWhenUsed/>
    <w:rsid w:val="00B60E6B"/>
    <w:rPr>
      <w:vertAlign w:val="superscript"/>
    </w:rPr>
  </w:style>
  <w:style w:type="table" w:styleId="Tabela-Siatka">
    <w:name w:val="Table Grid"/>
    <w:basedOn w:val="Standardowy"/>
    <w:uiPriority w:val="39"/>
    <w:rsid w:val="00B60E6B"/>
    <w:pPr>
      <w:widowControl/>
      <w:autoSpaceDE/>
      <w:autoSpaceDN/>
    </w:pPr>
    <w:rPr>
      <w:rFonts w:ascii="Calibri" w:eastAsia="Calibri" w:hAnsi="Calibri" w:cs="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144F"/>
    <w:rPr>
      <w:rFonts w:ascii="Times New Roman" w:eastAsia="Times New Roman" w:hAnsi="Times New Roman" w:cs="Times New Roman"/>
      <w:lang w:val="pl-PL"/>
    </w:rPr>
  </w:style>
  <w:style w:type="paragraph" w:styleId="Nagwek1">
    <w:name w:val="heading 1"/>
    <w:basedOn w:val="Normalny"/>
    <w:link w:val="Nagwek1Znak"/>
    <w:uiPriority w:val="9"/>
    <w:qFormat/>
    <w:pPr>
      <w:ind w:left="467" w:right="548"/>
      <w:jc w:val="center"/>
      <w:outlineLvl w:val="0"/>
    </w:pPr>
    <w:rPr>
      <w:b/>
      <w:bCs/>
      <w:sz w:val="28"/>
      <w:szCs w:val="28"/>
    </w:rPr>
  </w:style>
  <w:style w:type="paragraph" w:styleId="Nagwek2">
    <w:name w:val="heading 2"/>
    <w:basedOn w:val="Normalny"/>
    <w:link w:val="Nagwek2Znak"/>
    <w:uiPriority w:val="9"/>
    <w:unhideWhenUsed/>
    <w:qFormat/>
    <w:pPr>
      <w:ind w:left="468" w:right="548"/>
      <w:jc w:val="center"/>
      <w:outlineLvl w:val="1"/>
    </w:pPr>
    <w:rPr>
      <w:b/>
      <w:bCs/>
      <w:sz w:val="24"/>
      <w:szCs w:val="24"/>
    </w:rPr>
  </w:style>
  <w:style w:type="paragraph" w:styleId="Nagwek3">
    <w:name w:val="heading 3"/>
    <w:basedOn w:val="Normalny"/>
    <w:next w:val="Normalny"/>
    <w:link w:val="Nagwek3Znak"/>
    <w:uiPriority w:val="9"/>
    <w:semiHidden/>
    <w:unhideWhenUsed/>
    <w:qFormat/>
    <w:rsid w:val="00756D8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1256"/>
      <w:jc w:val="both"/>
    </w:pPr>
    <w:rPr>
      <w:sz w:val="24"/>
      <w:szCs w:val="24"/>
    </w:rPr>
  </w:style>
  <w:style w:type="paragraph" w:styleId="Akapitzlist">
    <w:name w:val="List Paragraph"/>
    <w:aliases w:val="normalny tekst,ISCG Numerowanie,lp1,CW_Lista,Nagłowek 3,Numerowanie,L1,Preambuła,Akapit z listą BS,Kolorowa lista — akcent 11,Dot pt,F5 List Paragraph,Recommendation,List Paragraph11,maz_wyliczenie,opis dzialania,K-P_odwolanie"/>
    <w:basedOn w:val="Normalny"/>
    <w:link w:val="AkapitzlistZnak"/>
    <w:uiPriority w:val="34"/>
    <w:qFormat/>
    <w:pPr>
      <w:ind w:left="125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3350B0"/>
    <w:pPr>
      <w:tabs>
        <w:tab w:val="center" w:pos="4536"/>
        <w:tab w:val="right" w:pos="9072"/>
      </w:tabs>
    </w:pPr>
  </w:style>
  <w:style w:type="character" w:customStyle="1" w:styleId="NagwekZnak">
    <w:name w:val="Nagłówek Znak"/>
    <w:basedOn w:val="Domylnaczcionkaakapitu"/>
    <w:link w:val="Nagwek"/>
    <w:uiPriority w:val="99"/>
    <w:rsid w:val="003350B0"/>
    <w:rPr>
      <w:rFonts w:ascii="Times New Roman" w:eastAsia="Times New Roman" w:hAnsi="Times New Roman" w:cs="Times New Roman"/>
      <w:lang w:val="pl-PL"/>
    </w:rPr>
  </w:style>
  <w:style w:type="paragraph" w:styleId="Stopka">
    <w:name w:val="footer"/>
    <w:basedOn w:val="Normalny"/>
    <w:link w:val="StopkaZnak"/>
    <w:uiPriority w:val="99"/>
    <w:unhideWhenUsed/>
    <w:rsid w:val="003350B0"/>
    <w:pPr>
      <w:tabs>
        <w:tab w:val="center" w:pos="4536"/>
        <w:tab w:val="right" w:pos="9072"/>
      </w:tabs>
    </w:pPr>
  </w:style>
  <w:style w:type="character" w:customStyle="1" w:styleId="StopkaZnak">
    <w:name w:val="Stopka Znak"/>
    <w:basedOn w:val="Domylnaczcionkaakapitu"/>
    <w:link w:val="Stopka"/>
    <w:uiPriority w:val="99"/>
    <w:rsid w:val="003350B0"/>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0E4461"/>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4461"/>
    <w:rPr>
      <w:rFonts w:ascii="Segoe UI" w:eastAsia="Times New Roman" w:hAnsi="Segoe UI" w:cs="Segoe UI"/>
      <w:sz w:val="18"/>
      <w:szCs w:val="18"/>
      <w:lang w:val="pl-PL"/>
    </w:rPr>
  </w:style>
  <w:style w:type="paragraph" w:styleId="Tekstpodstawowy2">
    <w:name w:val="Body Text 2"/>
    <w:basedOn w:val="Normalny"/>
    <w:link w:val="Tekstpodstawowy2Znak"/>
    <w:uiPriority w:val="99"/>
    <w:semiHidden/>
    <w:unhideWhenUsed/>
    <w:rsid w:val="0033096F"/>
    <w:pPr>
      <w:spacing w:after="120" w:line="480" w:lineRule="auto"/>
    </w:pPr>
  </w:style>
  <w:style w:type="character" w:customStyle="1" w:styleId="Tekstpodstawowy2Znak">
    <w:name w:val="Tekst podstawowy 2 Znak"/>
    <w:basedOn w:val="Domylnaczcionkaakapitu"/>
    <w:link w:val="Tekstpodstawowy2"/>
    <w:uiPriority w:val="99"/>
    <w:semiHidden/>
    <w:rsid w:val="0033096F"/>
    <w:rPr>
      <w:rFonts w:ascii="Times New Roman" w:eastAsia="Times New Roman" w:hAnsi="Times New Roman" w:cs="Times New Roman"/>
      <w:lang w:val="pl-PL"/>
    </w:rPr>
  </w:style>
  <w:style w:type="character" w:customStyle="1" w:styleId="Tekstpodstawowywcity2Znak">
    <w:name w:val="Tekst podstawowy wcięty 2 Znak"/>
    <w:basedOn w:val="Domylnaczcionkaakapitu"/>
    <w:link w:val="Tekstpodstawowywcity2"/>
    <w:uiPriority w:val="99"/>
    <w:qFormat/>
    <w:rsid w:val="0033096F"/>
    <w:rPr>
      <w:rFonts w:ascii="Times New Roman" w:hAnsi="Times New Roman"/>
      <w:lang w:val="pl-PL"/>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33096F"/>
    <w:rPr>
      <w:rFonts w:ascii="Tahoma" w:hAnsi="Tahoma"/>
      <w:sz w:val="20"/>
      <w:szCs w:val="20"/>
      <w:lang w:val="pl-PL"/>
    </w:rPr>
  </w:style>
  <w:style w:type="character" w:customStyle="1" w:styleId="DeltaViewInsertion">
    <w:name w:val="DeltaView Insertion"/>
    <w:qFormat/>
    <w:rsid w:val="0033096F"/>
    <w:rPr>
      <w:b/>
      <w:i/>
      <w:spacing w:val="0"/>
    </w:rPr>
  </w:style>
  <w:style w:type="character" w:customStyle="1" w:styleId="AkapitzlistZnak">
    <w:name w:val="Akapit z listą Znak"/>
    <w:aliases w:val="normalny tekst Znak,ISCG Numerowanie Znak,lp1 Znak,CW_Lista Znak,Nagłowek 3 Znak,Numerowanie Znak,L1 Znak,Preambuła Znak,Akapit z listą BS Znak,Kolorowa lista — akcent 11 Znak,Dot pt Znak,F5 List Paragraph Znak,Recommendation Znak"/>
    <w:link w:val="Akapitzlist"/>
    <w:uiPriority w:val="34"/>
    <w:qFormat/>
    <w:rsid w:val="0033096F"/>
    <w:rPr>
      <w:rFonts w:ascii="Times New Roman" w:eastAsia="Times New Roman" w:hAnsi="Times New Roman" w:cs="Times New Roman"/>
      <w:lang w:val="pl-PL"/>
    </w:rPr>
  </w:style>
  <w:style w:type="paragraph" w:styleId="NormalnyWeb">
    <w:name w:val="Normal (Web)"/>
    <w:basedOn w:val="Normalny"/>
    <w:uiPriority w:val="99"/>
    <w:qFormat/>
    <w:rsid w:val="0033096F"/>
    <w:pPr>
      <w:widowControl/>
      <w:pBdr>
        <w:top w:val="none" w:sz="4" w:space="0" w:color="000000"/>
        <w:left w:val="none" w:sz="4" w:space="0" w:color="000000"/>
        <w:bottom w:val="none" w:sz="4" w:space="0" w:color="000000"/>
        <w:right w:val="none" w:sz="4" w:space="0" w:color="000000"/>
        <w:between w:val="none" w:sz="4" w:space="0" w:color="000000"/>
      </w:pBdr>
      <w:autoSpaceDE/>
      <w:autoSpaceDN/>
      <w:spacing w:beforeAutospacing="1" w:afterAutospacing="1"/>
      <w:jc w:val="both"/>
    </w:pPr>
    <w:rPr>
      <w:rFonts w:eastAsia="Cambria"/>
      <w:sz w:val="20"/>
      <w:szCs w:val="20"/>
      <w:lang w:eastAsia="pl-PL"/>
    </w:rPr>
  </w:style>
  <w:style w:type="paragraph" w:styleId="Tekstpodstawowywcity2">
    <w:name w:val="Body Text Indent 2"/>
    <w:basedOn w:val="Normalny"/>
    <w:link w:val="Tekstpodstawowywcity2Znak"/>
    <w:uiPriority w:val="99"/>
    <w:qFormat/>
    <w:rsid w:val="0033096F"/>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120" w:line="480" w:lineRule="auto"/>
      <w:ind w:left="283"/>
    </w:pPr>
    <w:rPr>
      <w:rFonts w:eastAsiaTheme="minorHAnsi" w:cstheme="minorBidi"/>
    </w:rPr>
  </w:style>
  <w:style w:type="character" w:customStyle="1" w:styleId="Tekstpodstawowywcity2Znak1">
    <w:name w:val="Tekst podstawowy wcięty 2 Znak1"/>
    <w:basedOn w:val="Domylnaczcionkaakapitu"/>
    <w:uiPriority w:val="99"/>
    <w:semiHidden/>
    <w:rsid w:val="0033096F"/>
    <w:rPr>
      <w:rFonts w:ascii="Times New Roman" w:eastAsia="Times New Roman" w:hAnsi="Times New Roman" w:cs="Times New Roman"/>
      <w:lang w:val="pl-PL"/>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rsid w:val="0033096F"/>
    <w:pPr>
      <w:widowControl/>
      <w:pBdr>
        <w:top w:val="none" w:sz="4" w:space="0" w:color="000000"/>
        <w:left w:val="none" w:sz="4" w:space="0" w:color="000000"/>
        <w:bottom w:val="none" w:sz="4" w:space="0" w:color="000000"/>
        <w:right w:val="none" w:sz="4" w:space="0" w:color="000000"/>
        <w:between w:val="none" w:sz="4" w:space="0" w:color="000000"/>
      </w:pBdr>
      <w:autoSpaceDE/>
      <w:autoSpaceDN/>
    </w:pPr>
    <w:rPr>
      <w:rFonts w:ascii="Tahoma" w:eastAsiaTheme="minorHAnsi" w:hAnsi="Tahoma" w:cstheme="minorBidi"/>
      <w:sz w:val="20"/>
      <w:szCs w:val="20"/>
    </w:rPr>
  </w:style>
  <w:style w:type="character" w:customStyle="1" w:styleId="TekstprzypisudolnegoZnak1">
    <w:name w:val="Tekst przypisu dolnego Znak1"/>
    <w:basedOn w:val="Domylnaczcionkaakapitu"/>
    <w:uiPriority w:val="99"/>
    <w:semiHidden/>
    <w:rsid w:val="0033096F"/>
    <w:rPr>
      <w:rFonts w:ascii="Times New Roman" w:eastAsia="Times New Roman" w:hAnsi="Times New Roman" w:cs="Times New Roman"/>
      <w:sz w:val="20"/>
      <w:szCs w:val="20"/>
      <w:lang w:val="pl-PL"/>
    </w:rPr>
  </w:style>
  <w:style w:type="paragraph" w:customStyle="1" w:styleId="Standard">
    <w:name w:val="Standard"/>
    <w:qFormat/>
    <w:rsid w:val="0033096F"/>
    <w:pPr>
      <w:pBdr>
        <w:top w:val="none" w:sz="4" w:space="0" w:color="000000"/>
        <w:left w:val="none" w:sz="4" w:space="0" w:color="000000"/>
        <w:bottom w:val="none" w:sz="4" w:space="0" w:color="000000"/>
        <w:right w:val="none" w:sz="4" w:space="0" w:color="000000"/>
        <w:between w:val="none" w:sz="4" w:space="0" w:color="000000"/>
      </w:pBdr>
      <w:autoSpaceDE/>
      <w:autoSpaceDN/>
    </w:pPr>
    <w:rPr>
      <w:rFonts w:ascii="Times New Roman" w:eastAsia="Cambria" w:hAnsi="Times New Roman" w:cs="Tahoma"/>
      <w:sz w:val="24"/>
      <w:szCs w:val="24"/>
      <w:lang w:val="pl-PL" w:eastAsia="pl-PL"/>
    </w:rPr>
  </w:style>
  <w:style w:type="character" w:customStyle="1" w:styleId="Teksttreci2BezpogrubieniaKursywa">
    <w:name w:val="Tekst treści (2) + Bez pogrubienia;Kursywa"/>
    <w:qFormat/>
    <w:rsid w:val="0033096F"/>
    <w:rPr>
      <w:rFonts w:ascii="Calibri" w:eastAsia="Calibri" w:hAnsi="Calibri" w:cs="Calibri"/>
      <w:b/>
      <w:bCs/>
      <w:i/>
      <w:iCs/>
      <w:caps w:val="0"/>
      <w:smallCaps w:val="0"/>
      <w:strike w:val="0"/>
      <w:color w:val="000000"/>
      <w:spacing w:val="0"/>
      <w:position w:val="0"/>
      <w:sz w:val="21"/>
      <w:szCs w:val="21"/>
      <w:u w:val="none"/>
      <w:shd w:val="clear" w:color="auto" w:fill="FFFFFF"/>
      <w:vertAlign w:val="baseline"/>
      <w:lang w:val="pl-PL" w:bidi="pl-PL"/>
    </w:rPr>
  </w:style>
  <w:style w:type="paragraph" w:customStyle="1" w:styleId="tyt">
    <w:name w:val="tyt"/>
    <w:basedOn w:val="Normalny"/>
    <w:qFormat/>
    <w:rsid w:val="0033096F"/>
    <w:pPr>
      <w:keepNext/>
      <w:widowControl/>
      <w:pBdr>
        <w:top w:val="none" w:sz="4" w:space="0" w:color="000000"/>
        <w:left w:val="none" w:sz="4" w:space="0" w:color="000000"/>
        <w:bottom w:val="none" w:sz="4" w:space="0" w:color="000000"/>
        <w:right w:val="none" w:sz="4" w:space="0" w:color="000000"/>
        <w:between w:val="none" w:sz="4" w:space="0" w:color="000000"/>
      </w:pBdr>
      <w:autoSpaceDE/>
      <w:autoSpaceDN/>
      <w:spacing w:before="60" w:after="60"/>
      <w:jc w:val="center"/>
    </w:pPr>
    <w:rPr>
      <w:rFonts w:eastAsia="Cambria"/>
      <w:b/>
      <w:bCs/>
      <w:sz w:val="24"/>
      <w:szCs w:val="24"/>
      <w:lang w:eastAsia="pl-PL"/>
    </w:rPr>
  </w:style>
  <w:style w:type="paragraph" w:customStyle="1" w:styleId="NumPar1">
    <w:name w:val="NumPar 1"/>
    <w:basedOn w:val="Normalny"/>
    <w:next w:val="Normalny"/>
    <w:qFormat/>
    <w:rsid w:val="001648BC"/>
    <w:pPr>
      <w:widowControl/>
      <w:numPr>
        <w:numId w:val="1"/>
      </w:numPr>
      <w:pBdr>
        <w:top w:val="none" w:sz="4" w:space="0" w:color="000000"/>
        <w:left w:val="none" w:sz="4" w:space="0" w:color="000000"/>
        <w:bottom w:val="none" w:sz="4" w:space="0" w:color="000000"/>
        <w:right w:val="none" w:sz="4" w:space="0" w:color="000000"/>
        <w:between w:val="none" w:sz="4" w:space="0" w:color="000000"/>
      </w:pBdr>
      <w:autoSpaceDE/>
      <w:autoSpaceDN/>
      <w:spacing w:before="120" w:after="120"/>
      <w:jc w:val="both"/>
    </w:pPr>
    <w:rPr>
      <w:rFonts w:eastAsia="Cambria"/>
      <w:lang w:eastAsia="en-GB"/>
    </w:rPr>
  </w:style>
  <w:style w:type="character" w:customStyle="1" w:styleId="Nagwek1Znak">
    <w:name w:val="Nagłówek 1 Znak"/>
    <w:basedOn w:val="Domylnaczcionkaakapitu"/>
    <w:link w:val="Nagwek1"/>
    <w:uiPriority w:val="9"/>
    <w:rsid w:val="007B3F35"/>
    <w:rPr>
      <w:rFonts w:ascii="Times New Roman" w:eastAsia="Times New Roman" w:hAnsi="Times New Roman" w:cs="Times New Roman"/>
      <w:b/>
      <w:bCs/>
      <w:sz w:val="28"/>
      <w:szCs w:val="28"/>
      <w:lang w:val="pl-PL"/>
    </w:rPr>
  </w:style>
  <w:style w:type="character" w:customStyle="1" w:styleId="Nagwek2Znak">
    <w:name w:val="Nagłówek 2 Znak"/>
    <w:basedOn w:val="Domylnaczcionkaakapitu"/>
    <w:link w:val="Nagwek2"/>
    <w:uiPriority w:val="9"/>
    <w:rsid w:val="007B3F35"/>
    <w:rPr>
      <w:rFonts w:ascii="Times New Roman" w:eastAsia="Times New Roman" w:hAnsi="Times New Roman" w:cs="Times New Roman"/>
      <w:b/>
      <w:bCs/>
      <w:sz w:val="24"/>
      <w:szCs w:val="24"/>
      <w:lang w:val="pl-PL"/>
    </w:rPr>
  </w:style>
  <w:style w:type="character" w:customStyle="1" w:styleId="TekstpodstawowyZnak">
    <w:name w:val="Tekst podstawowy Znak"/>
    <w:basedOn w:val="Domylnaczcionkaakapitu"/>
    <w:link w:val="Tekstpodstawowy"/>
    <w:uiPriority w:val="1"/>
    <w:rsid w:val="007B3F35"/>
    <w:rPr>
      <w:rFonts w:ascii="Times New Roman" w:eastAsia="Times New Roman" w:hAnsi="Times New Roman" w:cs="Times New Roman"/>
      <w:sz w:val="24"/>
      <w:szCs w:val="24"/>
      <w:lang w:val="pl-PL"/>
    </w:rPr>
  </w:style>
  <w:style w:type="character" w:styleId="Hipercze">
    <w:name w:val="Hyperlink"/>
    <w:basedOn w:val="Domylnaczcionkaakapitu"/>
    <w:uiPriority w:val="99"/>
    <w:unhideWhenUsed/>
    <w:rsid w:val="007B3F35"/>
    <w:rPr>
      <w:rFonts w:ascii="Times New Roman" w:hAnsi="Times New Roman" w:cs="Times New Roman" w:hint="default"/>
      <w:color w:val="0000FF"/>
      <w:u w:val="single"/>
    </w:rPr>
  </w:style>
  <w:style w:type="character" w:customStyle="1" w:styleId="Nierozpoznanawzmianka1">
    <w:name w:val="Nierozpoznana wzmianka1"/>
    <w:basedOn w:val="Domylnaczcionkaakapitu"/>
    <w:uiPriority w:val="99"/>
    <w:semiHidden/>
    <w:unhideWhenUsed/>
    <w:rsid w:val="007B3F35"/>
    <w:rPr>
      <w:color w:val="605E5C"/>
      <w:shd w:val="clear" w:color="auto" w:fill="E1DFDD"/>
    </w:rPr>
  </w:style>
  <w:style w:type="character" w:styleId="UyteHipercze">
    <w:name w:val="FollowedHyperlink"/>
    <w:basedOn w:val="Domylnaczcionkaakapitu"/>
    <w:uiPriority w:val="99"/>
    <w:semiHidden/>
    <w:unhideWhenUsed/>
    <w:rsid w:val="007B3F35"/>
    <w:rPr>
      <w:color w:val="800080" w:themeColor="followedHyperlink"/>
      <w:u w:val="single"/>
    </w:rPr>
  </w:style>
  <w:style w:type="character" w:customStyle="1" w:styleId="Nagwek3Znak">
    <w:name w:val="Nagłówek 3 Znak"/>
    <w:basedOn w:val="Domylnaczcionkaakapitu"/>
    <w:link w:val="Nagwek3"/>
    <w:uiPriority w:val="9"/>
    <w:semiHidden/>
    <w:rsid w:val="00756D8E"/>
    <w:rPr>
      <w:rFonts w:asciiTheme="majorHAnsi" w:eastAsiaTheme="majorEastAsia" w:hAnsiTheme="majorHAnsi" w:cstheme="majorBidi"/>
      <w:color w:val="243F60" w:themeColor="accent1" w:themeShade="7F"/>
      <w:sz w:val="24"/>
      <w:szCs w:val="24"/>
      <w:lang w:val="pl-PL"/>
    </w:rPr>
  </w:style>
  <w:style w:type="character" w:styleId="Uwydatnienie">
    <w:name w:val="Emphasis"/>
    <w:basedOn w:val="Domylnaczcionkaakapitu"/>
    <w:uiPriority w:val="20"/>
    <w:qFormat/>
    <w:rsid w:val="00756D8E"/>
    <w:rPr>
      <w:i/>
      <w:iCs/>
    </w:rPr>
  </w:style>
  <w:style w:type="paragraph" w:customStyle="1" w:styleId="Default">
    <w:name w:val="Default"/>
    <w:rsid w:val="00446F19"/>
    <w:pPr>
      <w:widowControl/>
      <w:adjustRightInd w:val="0"/>
    </w:pPr>
    <w:rPr>
      <w:rFonts w:ascii="Calibri" w:hAnsi="Calibri" w:cs="Calibri"/>
      <w:color w:val="000000"/>
      <w:sz w:val="24"/>
      <w:szCs w:val="24"/>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nhideWhenUsed/>
    <w:rsid w:val="00B60E6B"/>
    <w:rPr>
      <w:vertAlign w:val="superscript"/>
    </w:rPr>
  </w:style>
  <w:style w:type="table" w:styleId="Tabela-Siatka">
    <w:name w:val="Table Grid"/>
    <w:basedOn w:val="Standardowy"/>
    <w:uiPriority w:val="39"/>
    <w:rsid w:val="00B60E6B"/>
    <w:pPr>
      <w:widowControl/>
      <w:autoSpaceDE/>
      <w:autoSpaceDN/>
    </w:pPr>
    <w:rPr>
      <w:rFonts w:ascii="Calibri" w:eastAsia="Calibri" w:hAnsi="Calibri" w:cs="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320190">
      <w:bodyDiv w:val="1"/>
      <w:marLeft w:val="0"/>
      <w:marRight w:val="0"/>
      <w:marTop w:val="0"/>
      <w:marBottom w:val="0"/>
      <w:divBdr>
        <w:top w:val="none" w:sz="0" w:space="0" w:color="auto"/>
        <w:left w:val="none" w:sz="0" w:space="0" w:color="auto"/>
        <w:bottom w:val="none" w:sz="0" w:space="0" w:color="auto"/>
        <w:right w:val="none" w:sz="0" w:space="0" w:color="auto"/>
      </w:divBdr>
    </w:div>
    <w:div w:id="845947595">
      <w:bodyDiv w:val="1"/>
      <w:marLeft w:val="0"/>
      <w:marRight w:val="0"/>
      <w:marTop w:val="0"/>
      <w:marBottom w:val="0"/>
      <w:divBdr>
        <w:top w:val="none" w:sz="0" w:space="0" w:color="auto"/>
        <w:left w:val="none" w:sz="0" w:space="0" w:color="auto"/>
        <w:bottom w:val="none" w:sz="0" w:space="0" w:color="auto"/>
        <w:right w:val="none" w:sz="0" w:space="0" w:color="auto"/>
      </w:divBdr>
    </w:div>
    <w:div w:id="1447576252">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sip.legalis.pl/document-view.seam?documentId=mfrxilrtg4ytonjzhazdqltcmfzwsyy" TargetMode="External"/><Relationship Id="rId4" Type="http://schemas.microsoft.com/office/2007/relationships/stylesWithEffects" Target="stylesWithEffects.xml"/><Relationship Id="rId9" Type="http://schemas.openxmlformats.org/officeDocument/2006/relationships/hyperlink" Target="mailto:iod_oisw_lodz@sw.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C61E3-1EE6-4E47-BB1B-88108675C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1656</Words>
  <Characters>9936</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11569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creator>Bartłomiej Kardas</dc:creator>
  <cp:lastModifiedBy>Emilia Pytlik</cp:lastModifiedBy>
  <cp:revision>3</cp:revision>
  <cp:lastPrinted>2025-02-26T09:51:00Z</cp:lastPrinted>
  <dcterms:created xsi:type="dcterms:W3CDTF">2025-11-19T08:11:00Z</dcterms:created>
  <dcterms:modified xsi:type="dcterms:W3CDTF">2025-11-19T09:45:00Z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2021-02-10T00:00:00Z</vt:filetime>
  </property>
  <property fmtid="{D5CDD505-2E9C-101B-9397-08002B2CF9AE}" pid="3" name="Creator">
    <vt:lpwstr>Microsoft® Word 2016</vt:lpwstr>
  </property>
  <property fmtid="{D5CDD505-2E9C-101B-9397-08002B2CF9AE}" pid="4" name="LastSaved">
    <vt:filetime>2021-03-24T00:00:00Z</vt:filetime>
  </property>
</Properties>
</file>